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32" w:rsidRPr="00B27B3D" w:rsidRDefault="00483832" w:rsidP="00483832">
      <w:pPr>
        <w:pBdr>
          <w:top w:val="single" w:sz="4" w:space="0" w:color="auto"/>
          <w:left w:val="single" w:sz="4" w:space="4" w:color="auto"/>
          <w:bottom w:val="single" w:sz="4" w:space="18" w:color="auto"/>
          <w:right w:val="single" w:sz="4" w:space="5" w:color="auto"/>
        </w:pBdr>
        <w:tabs>
          <w:tab w:val="left" w:pos="2127"/>
        </w:tabs>
        <w:jc w:val="center"/>
        <w:rPr>
          <w:rFonts w:ascii="Sylfaen" w:hAnsi="Sylfaen"/>
          <w:b/>
          <w:sz w:val="28"/>
          <w:lang w:val="ka-GE"/>
        </w:rPr>
      </w:pPr>
    </w:p>
    <w:p w:rsidR="00EE0BE8" w:rsidRPr="00C752C4" w:rsidRDefault="00EE0BE8" w:rsidP="00483832">
      <w:pPr>
        <w:pBdr>
          <w:top w:val="single" w:sz="4" w:space="0" w:color="auto"/>
          <w:left w:val="single" w:sz="4" w:space="4" w:color="auto"/>
          <w:bottom w:val="single" w:sz="4" w:space="18" w:color="auto"/>
          <w:right w:val="single" w:sz="4" w:space="5" w:color="auto"/>
        </w:pBdr>
        <w:tabs>
          <w:tab w:val="left" w:pos="2127"/>
        </w:tabs>
        <w:jc w:val="center"/>
        <w:rPr>
          <w:rFonts w:ascii="Sylfaen" w:hAnsi="Sylfaen"/>
          <w:b/>
          <w:sz w:val="28"/>
          <w:lang w:val="ka-GE"/>
        </w:rPr>
      </w:pPr>
      <w:r w:rsidRPr="00C752C4">
        <w:rPr>
          <w:rFonts w:ascii="Sylfaen" w:hAnsi="Sylfaen"/>
          <w:b/>
          <w:sz w:val="28"/>
          <w:lang w:val="ka-GE"/>
        </w:rPr>
        <w:t xml:space="preserve">თინათინ წერეთლის 110 წლის იუბილესადმი </w:t>
      </w:r>
    </w:p>
    <w:p w:rsidR="00483832" w:rsidRPr="00C752C4" w:rsidRDefault="00EE0BE8" w:rsidP="00483832">
      <w:pPr>
        <w:pBdr>
          <w:top w:val="single" w:sz="4" w:space="0" w:color="auto"/>
          <w:left w:val="single" w:sz="4" w:space="4" w:color="auto"/>
          <w:bottom w:val="single" w:sz="4" w:space="18" w:color="auto"/>
          <w:right w:val="single" w:sz="4" w:space="5" w:color="auto"/>
        </w:pBdr>
        <w:tabs>
          <w:tab w:val="left" w:pos="2127"/>
        </w:tabs>
        <w:jc w:val="center"/>
        <w:rPr>
          <w:rFonts w:ascii="Sylfaen" w:hAnsi="Sylfaen"/>
          <w:b/>
          <w:sz w:val="28"/>
          <w:lang w:val="ka-GE"/>
        </w:rPr>
      </w:pPr>
      <w:r w:rsidRPr="00C752C4">
        <w:rPr>
          <w:rFonts w:ascii="Sylfaen" w:hAnsi="Sylfaen"/>
          <w:b/>
          <w:sz w:val="28"/>
          <w:lang w:val="ka-GE"/>
        </w:rPr>
        <w:t>მიძღვნილი კონფერენცია</w:t>
      </w:r>
    </w:p>
    <w:p w:rsidR="00483832" w:rsidRPr="00C752C4" w:rsidRDefault="00EE0BE8" w:rsidP="00483832">
      <w:pPr>
        <w:pBdr>
          <w:top w:val="single" w:sz="4" w:space="0" w:color="auto"/>
          <w:left w:val="single" w:sz="4" w:space="4" w:color="auto"/>
          <w:bottom w:val="single" w:sz="4" w:space="18" w:color="auto"/>
          <w:right w:val="single" w:sz="4" w:space="5" w:color="auto"/>
        </w:pBdr>
        <w:tabs>
          <w:tab w:val="left" w:pos="2127"/>
        </w:tabs>
        <w:jc w:val="center"/>
        <w:rPr>
          <w:rFonts w:ascii="Sylfaen" w:hAnsi="Sylfaen"/>
          <w:b/>
          <w:sz w:val="28"/>
        </w:rPr>
      </w:pPr>
      <w:r w:rsidRPr="00C752C4">
        <w:rPr>
          <w:rFonts w:ascii="Sylfaen" w:hAnsi="Sylfaen"/>
          <w:b/>
          <w:sz w:val="28"/>
          <w:lang w:val="ka-GE"/>
        </w:rPr>
        <w:t>24</w:t>
      </w:r>
      <w:r w:rsidRPr="00C752C4">
        <w:rPr>
          <w:rFonts w:ascii="Sylfaen" w:hAnsi="Sylfaen"/>
          <w:b/>
          <w:sz w:val="28"/>
        </w:rPr>
        <w:t>-</w:t>
      </w:r>
      <w:r w:rsidRPr="00C752C4">
        <w:rPr>
          <w:rFonts w:ascii="Sylfaen" w:hAnsi="Sylfaen"/>
          <w:b/>
          <w:sz w:val="28"/>
          <w:lang w:val="ka-GE"/>
        </w:rPr>
        <w:t>25</w:t>
      </w:r>
      <w:r w:rsidR="00483832" w:rsidRPr="00C752C4">
        <w:rPr>
          <w:rFonts w:ascii="Sylfaen" w:hAnsi="Sylfaen"/>
          <w:b/>
          <w:sz w:val="28"/>
        </w:rPr>
        <w:t xml:space="preserve"> </w:t>
      </w:r>
      <w:r w:rsidRPr="00C752C4">
        <w:rPr>
          <w:rFonts w:ascii="Sylfaen" w:hAnsi="Sylfaen"/>
          <w:b/>
          <w:sz w:val="28"/>
          <w:lang w:val="ka-GE"/>
        </w:rPr>
        <w:t>ნოემბერი</w:t>
      </w:r>
      <w:r w:rsidR="00483832" w:rsidRPr="00C752C4">
        <w:rPr>
          <w:rFonts w:ascii="Sylfaen" w:hAnsi="Sylfaen"/>
          <w:b/>
          <w:sz w:val="28"/>
        </w:rPr>
        <w:t>, 2015</w:t>
      </w:r>
    </w:p>
    <w:p w:rsidR="00483832" w:rsidRPr="00C752C4" w:rsidRDefault="00160F81" w:rsidP="00483832">
      <w:pPr>
        <w:pBdr>
          <w:top w:val="single" w:sz="4" w:space="0" w:color="auto"/>
          <w:left w:val="single" w:sz="4" w:space="4" w:color="auto"/>
          <w:bottom w:val="single" w:sz="4" w:space="18" w:color="auto"/>
          <w:right w:val="single" w:sz="4" w:space="5" w:color="auto"/>
        </w:pBdr>
        <w:tabs>
          <w:tab w:val="left" w:pos="2127"/>
        </w:tabs>
        <w:jc w:val="center"/>
        <w:rPr>
          <w:rFonts w:ascii="Sylfaen" w:hAnsi="Sylfaen" w:cs="Calibri"/>
          <w:b/>
          <w:sz w:val="36"/>
          <w:szCs w:val="36"/>
          <w:lang w:val="ka-GE"/>
        </w:rPr>
      </w:pPr>
      <w:r w:rsidRPr="00C752C4">
        <w:rPr>
          <w:rFonts w:ascii="Sylfaen" w:hAnsi="Sylfaen"/>
          <w:b/>
          <w:sz w:val="28"/>
          <w:lang w:val="ka-GE"/>
        </w:rPr>
        <w:t>თბილისი, საქართველო</w:t>
      </w:r>
    </w:p>
    <w:p w:rsidR="00483832" w:rsidRPr="00C752C4" w:rsidRDefault="00483832" w:rsidP="00483832">
      <w:pPr>
        <w:pStyle w:val="Header"/>
        <w:tabs>
          <w:tab w:val="left" w:pos="2127"/>
        </w:tabs>
        <w:spacing w:line="276" w:lineRule="auto"/>
        <w:rPr>
          <w:rFonts w:ascii="Sylfaen" w:hAnsi="Sylfaen" w:cstheme="minorHAnsi"/>
          <w:b/>
          <w:sz w:val="22"/>
          <w:szCs w:val="22"/>
          <w:lang w:val="en-US"/>
        </w:rPr>
      </w:pP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538"/>
      </w:tblGrid>
      <w:tr w:rsidR="00483832" w:rsidRPr="00C752C4" w:rsidTr="005C6B8B">
        <w:tc>
          <w:tcPr>
            <w:tcW w:w="5032" w:type="dxa"/>
          </w:tcPr>
          <w:p w:rsidR="00483832" w:rsidRPr="00C752C4" w:rsidRDefault="00483832">
            <w:pPr>
              <w:rPr>
                <w:rFonts w:ascii="Sylfaen" w:hAnsi="Sylfaen" w:cstheme="minorHAnsi"/>
                <w:b/>
                <w:u w:val="single"/>
                <w:lang w:val="de-DE"/>
              </w:rPr>
            </w:pPr>
            <w:r w:rsidRPr="00C752C4">
              <w:rPr>
                <w:rFonts w:ascii="Sylfaen" w:hAnsi="Sylfaen"/>
                <w:b/>
              </w:rPr>
              <w:br w:type="page"/>
            </w:r>
            <w:r w:rsidR="00D95891" w:rsidRPr="00C752C4">
              <w:rPr>
                <w:rFonts w:ascii="Sylfaen" w:hAnsi="Sylfaen"/>
                <w:b/>
                <w:lang w:val="ka-GE"/>
              </w:rPr>
              <w:t>ორგანიზატორები</w:t>
            </w:r>
            <w:r w:rsidRPr="00C752C4">
              <w:rPr>
                <w:rFonts w:ascii="Sylfaen" w:hAnsi="Sylfaen" w:cstheme="minorHAnsi"/>
                <w:b/>
                <w:u w:val="single"/>
                <w:lang w:val="de-DE"/>
              </w:rPr>
              <w:t>:</w:t>
            </w:r>
          </w:p>
          <w:p w:rsidR="00483832" w:rsidRPr="00C752C4" w:rsidRDefault="00483832">
            <w:pPr>
              <w:pStyle w:val="NoSpacing"/>
              <w:spacing w:line="276" w:lineRule="auto"/>
              <w:rPr>
                <w:rFonts w:ascii="Sylfaen" w:hAnsi="Sylfaen"/>
              </w:rPr>
            </w:pPr>
          </w:p>
          <w:p w:rsidR="00483832" w:rsidRPr="00C752C4" w:rsidRDefault="00483832">
            <w:pPr>
              <w:pStyle w:val="NoSpacing"/>
              <w:spacing w:line="276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4538" w:type="dxa"/>
          </w:tcPr>
          <w:p w:rsidR="005C6B8B" w:rsidRPr="00D951AE" w:rsidRDefault="00EE0BE8" w:rsidP="002507B9">
            <w:pPr>
              <w:pStyle w:val="NoSpacing"/>
              <w:spacing w:line="276" w:lineRule="auto"/>
              <w:rPr>
                <w:rFonts w:ascii="Sylfaen" w:hAnsi="Sylfaen"/>
                <w:lang w:val="en-US"/>
              </w:rPr>
            </w:pPr>
            <w:r w:rsidRPr="00C752C4">
              <w:rPr>
                <w:rFonts w:ascii="Sylfaen" w:hAnsi="Sylfaen"/>
                <w:lang w:val="ka-GE"/>
              </w:rPr>
              <w:t>ივ.</w:t>
            </w:r>
            <w:r w:rsidR="00D951AE">
              <w:rPr>
                <w:rFonts w:ascii="Sylfaen" w:hAnsi="Sylfaen"/>
                <w:lang w:val="ka-GE"/>
              </w:rPr>
              <w:t xml:space="preserve"> </w:t>
            </w:r>
            <w:r w:rsidRPr="00C752C4">
              <w:rPr>
                <w:rFonts w:ascii="Sylfaen" w:hAnsi="Sylfaen"/>
                <w:lang w:val="ka-GE"/>
              </w:rPr>
              <w:t>ჯავახიშვილის სახელობის თ</w:t>
            </w:r>
            <w:r w:rsidR="00D951AE">
              <w:rPr>
                <w:rFonts w:ascii="Sylfaen" w:hAnsi="Sylfaen"/>
                <w:lang w:val="ka-GE"/>
              </w:rPr>
              <w:t>ბილისის სახელმწიფო უნივერსიტეტის</w:t>
            </w:r>
            <w:r w:rsidRPr="00C752C4">
              <w:rPr>
                <w:rFonts w:ascii="Sylfaen" w:hAnsi="Sylfaen"/>
                <w:lang w:val="ka-GE"/>
              </w:rPr>
              <w:t xml:space="preserve"> </w:t>
            </w:r>
            <w:r w:rsidR="00D951AE">
              <w:rPr>
                <w:rFonts w:ascii="Sylfaen" w:hAnsi="Sylfaen"/>
                <w:lang w:val="ka-GE"/>
              </w:rPr>
              <w:t>იურიდიული ფაკულტეტის სისხლის სამართლის მიმართულება და</w:t>
            </w:r>
            <w:r w:rsidRPr="00C752C4">
              <w:rPr>
                <w:rFonts w:ascii="Sylfaen" w:hAnsi="Sylfaen"/>
                <w:lang w:val="ka-GE"/>
              </w:rPr>
              <w:t xml:space="preserve"> კრიმინოლოგიის კვლევითი ინსტიტუტი</w:t>
            </w:r>
          </w:p>
          <w:p w:rsidR="005C6B8B" w:rsidRPr="00C752C4" w:rsidRDefault="005C6B8B" w:rsidP="002507B9">
            <w:pPr>
              <w:pStyle w:val="NoSpacing"/>
              <w:spacing w:line="276" w:lineRule="auto"/>
              <w:rPr>
                <w:rFonts w:ascii="Sylfaen" w:hAnsi="Sylfaen"/>
                <w:b/>
              </w:rPr>
            </w:pPr>
          </w:p>
          <w:p w:rsidR="00483832" w:rsidRPr="00C752C4" w:rsidRDefault="00483832" w:rsidP="00EE0BE8">
            <w:pPr>
              <w:pStyle w:val="NoSpacing"/>
              <w:spacing w:line="276" w:lineRule="auto"/>
              <w:rPr>
                <w:rFonts w:ascii="Sylfaen" w:hAnsi="Sylfaen"/>
                <w:lang w:val="en-US"/>
              </w:rPr>
            </w:pPr>
          </w:p>
        </w:tc>
      </w:tr>
      <w:tr w:rsidR="00483832" w:rsidRPr="00C752C4" w:rsidTr="005C6B8B">
        <w:tc>
          <w:tcPr>
            <w:tcW w:w="5032" w:type="dxa"/>
          </w:tcPr>
          <w:p w:rsidR="00483832" w:rsidRPr="00C752C4" w:rsidRDefault="00D95891">
            <w:pPr>
              <w:pStyle w:val="NoSpacing"/>
              <w:spacing w:line="276" w:lineRule="auto"/>
              <w:rPr>
                <w:rFonts w:ascii="Sylfaen" w:hAnsi="Sylfaen"/>
                <w:b/>
                <w:u w:val="single"/>
              </w:rPr>
            </w:pPr>
            <w:r w:rsidRPr="00C752C4">
              <w:rPr>
                <w:rFonts w:ascii="Sylfaen" w:hAnsi="Sylfaen"/>
                <w:b/>
                <w:u w:val="single"/>
                <w:lang w:val="ka-GE"/>
              </w:rPr>
              <w:t>საკონტაქტო პირები</w:t>
            </w:r>
            <w:r w:rsidR="00483832" w:rsidRPr="00C752C4">
              <w:rPr>
                <w:rFonts w:ascii="Sylfaen" w:hAnsi="Sylfaen"/>
                <w:b/>
                <w:u w:val="single"/>
              </w:rPr>
              <w:t>:</w:t>
            </w:r>
          </w:p>
        </w:tc>
        <w:tc>
          <w:tcPr>
            <w:tcW w:w="4538" w:type="dxa"/>
          </w:tcPr>
          <w:p w:rsidR="00EE0BE8" w:rsidRPr="00C752C4" w:rsidRDefault="00EE0BE8">
            <w:pPr>
              <w:pStyle w:val="NoSpacing"/>
              <w:spacing w:line="276" w:lineRule="auto"/>
              <w:rPr>
                <w:rFonts w:ascii="Sylfaen" w:hAnsi="Sylfaen"/>
                <w:lang w:val="ka-GE"/>
              </w:rPr>
            </w:pPr>
            <w:r w:rsidRPr="00C752C4">
              <w:rPr>
                <w:rFonts w:ascii="Sylfaen" w:hAnsi="Sylfaen"/>
                <w:b/>
                <w:lang w:val="ka-GE"/>
              </w:rPr>
              <w:t>თამარ მაზანაშვილი</w:t>
            </w:r>
            <w:r w:rsidR="00483832" w:rsidRPr="00C752C4">
              <w:rPr>
                <w:rFonts w:ascii="Sylfaen" w:hAnsi="Sylfaen"/>
                <w:b/>
              </w:rPr>
              <w:t xml:space="preserve">, </w:t>
            </w:r>
            <w:r w:rsidR="00C752C4" w:rsidRPr="00C752C4">
              <w:rPr>
                <w:rFonts w:ascii="Sylfaen" w:hAnsi="Sylfaen"/>
                <w:lang w:val="ka-GE"/>
              </w:rPr>
              <w:t xml:space="preserve">თსუ, </w:t>
            </w:r>
            <w:r w:rsidRPr="00C752C4">
              <w:rPr>
                <w:rFonts w:ascii="Sylfaen" w:hAnsi="Sylfaen"/>
                <w:lang w:val="ka-GE"/>
              </w:rPr>
              <w:t xml:space="preserve">იურიდიული ფაკულტეტის </w:t>
            </w:r>
            <w:r w:rsidR="00C752C4" w:rsidRPr="00C752C4">
              <w:rPr>
                <w:rFonts w:ascii="Sylfaen" w:hAnsi="Sylfaen"/>
                <w:lang w:val="ka-GE"/>
              </w:rPr>
              <w:t xml:space="preserve">სისხლის სამართლის მიმართულების </w:t>
            </w:r>
            <w:r w:rsidRPr="00C752C4">
              <w:rPr>
                <w:rFonts w:ascii="Sylfaen" w:hAnsi="Sylfaen"/>
                <w:lang w:val="ka-GE"/>
              </w:rPr>
              <w:t>მდივანი</w:t>
            </w:r>
            <w:r w:rsidR="00B34F52" w:rsidRPr="00C752C4">
              <w:rPr>
                <w:rFonts w:ascii="Sylfaen" w:hAnsi="Sylfaen"/>
                <w:lang w:val="ka-GE"/>
              </w:rPr>
              <w:t xml:space="preserve"> -568712814</w:t>
            </w:r>
          </w:p>
          <w:p w:rsidR="00EE0BE8" w:rsidRPr="00C752C4" w:rsidRDefault="00EE0BE8">
            <w:pPr>
              <w:pStyle w:val="NoSpacing"/>
              <w:spacing w:line="276" w:lineRule="auto"/>
              <w:rPr>
                <w:rFonts w:ascii="Sylfaen" w:hAnsi="Sylfaen"/>
                <w:lang w:val="ka-GE"/>
              </w:rPr>
            </w:pPr>
          </w:p>
          <w:p w:rsidR="00EE0BE8" w:rsidRPr="00C752C4" w:rsidRDefault="00EE0BE8">
            <w:pPr>
              <w:pStyle w:val="NoSpacing"/>
              <w:spacing w:line="276" w:lineRule="auto"/>
              <w:rPr>
                <w:rFonts w:ascii="Sylfaen" w:hAnsi="Sylfaen"/>
                <w:b/>
                <w:lang w:val="ka-GE"/>
              </w:rPr>
            </w:pPr>
            <w:r w:rsidRPr="00C752C4">
              <w:rPr>
                <w:rFonts w:ascii="Sylfaen" w:hAnsi="Sylfaen"/>
                <w:b/>
                <w:lang w:val="ka-GE"/>
              </w:rPr>
              <w:t>თინათინ წერეთლის სახელობის</w:t>
            </w:r>
          </w:p>
          <w:p w:rsidR="00EE0BE8" w:rsidRPr="00C752C4" w:rsidRDefault="00EE0BE8">
            <w:pPr>
              <w:pStyle w:val="NoSpacing"/>
              <w:spacing w:line="276" w:lineRule="auto"/>
              <w:rPr>
                <w:rFonts w:ascii="Sylfaen" w:hAnsi="Sylfaen"/>
                <w:b/>
                <w:lang w:val="ka-GE"/>
              </w:rPr>
            </w:pPr>
            <w:r w:rsidRPr="00C752C4">
              <w:rPr>
                <w:rFonts w:ascii="Sylfaen" w:hAnsi="Sylfaen"/>
                <w:b/>
                <w:lang w:val="ka-GE"/>
              </w:rPr>
              <w:t>სტუდენტთა საზოგა</w:t>
            </w:r>
            <w:r w:rsidR="002507B9">
              <w:rPr>
                <w:rFonts w:ascii="Sylfaen" w:hAnsi="Sylfaen"/>
                <w:b/>
                <w:lang w:val="ka-GE"/>
              </w:rPr>
              <w:t>დ</w:t>
            </w:r>
            <w:r w:rsidRPr="00C752C4">
              <w:rPr>
                <w:rFonts w:ascii="Sylfaen" w:hAnsi="Sylfaen"/>
                <w:b/>
                <w:lang w:val="ka-GE"/>
              </w:rPr>
              <w:t>ოების წევრები:</w:t>
            </w:r>
          </w:p>
          <w:p w:rsidR="00EE0BE8" w:rsidRPr="00C752C4" w:rsidRDefault="00EE0BE8">
            <w:pPr>
              <w:pStyle w:val="NoSpacing"/>
              <w:spacing w:line="276" w:lineRule="auto"/>
              <w:rPr>
                <w:rFonts w:ascii="Sylfaen" w:hAnsi="Sylfaen"/>
                <w:b/>
                <w:lang w:val="ka-GE"/>
              </w:rPr>
            </w:pPr>
          </w:p>
          <w:p w:rsidR="00EE0BE8" w:rsidRPr="00C752C4" w:rsidRDefault="00EE0BE8">
            <w:pPr>
              <w:pStyle w:val="NoSpacing"/>
              <w:spacing w:line="276" w:lineRule="auto"/>
              <w:rPr>
                <w:rFonts w:ascii="Sylfaen" w:hAnsi="Sylfaen"/>
                <w:b/>
                <w:lang w:val="ka-GE"/>
              </w:rPr>
            </w:pPr>
            <w:r w:rsidRPr="00C752C4">
              <w:rPr>
                <w:rFonts w:ascii="Sylfaen" w:hAnsi="Sylfaen"/>
                <w:b/>
                <w:lang w:val="ka-GE"/>
              </w:rPr>
              <w:t xml:space="preserve">სესილი ქადარია - </w:t>
            </w:r>
            <w:r w:rsidRPr="00C752C4">
              <w:rPr>
                <w:rFonts w:ascii="Sylfaen" w:hAnsi="Sylfaen"/>
                <w:lang w:val="ka-GE"/>
              </w:rPr>
              <w:t>568644334</w:t>
            </w:r>
          </w:p>
          <w:p w:rsidR="00EE0BE8" w:rsidRPr="00C752C4" w:rsidRDefault="00EE0BE8">
            <w:pPr>
              <w:pStyle w:val="NoSpacing"/>
              <w:spacing w:line="276" w:lineRule="auto"/>
              <w:rPr>
                <w:rFonts w:ascii="Sylfaen" w:hAnsi="Sylfaen"/>
                <w:lang w:val="ka-GE"/>
              </w:rPr>
            </w:pPr>
            <w:r w:rsidRPr="00C752C4">
              <w:rPr>
                <w:rFonts w:ascii="Sylfaen" w:hAnsi="Sylfaen"/>
                <w:b/>
                <w:lang w:val="ka-GE"/>
              </w:rPr>
              <w:t xml:space="preserve">მარიამ ბეგიაშვილი -  </w:t>
            </w:r>
            <w:r w:rsidRPr="00C752C4">
              <w:rPr>
                <w:rFonts w:ascii="Sylfaen" w:hAnsi="Sylfaen"/>
                <w:lang w:val="ka-GE"/>
              </w:rPr>
              <w:t>599575515</w:t>
            </w:r>
          </w:p>
          <w:p w:rsidR="00FA53E5" w:rsidRPr="00C752C4" w:rsidRDefault="00FA53E5">
            <w:pPr>
              <w:pStyle w:val="NoSpacing"/>
              <w:spacing w:line="276" w:lineRule="auto"/>
              <w:rPr>
                <w:rFonts w:ascii="Sylfaen" w:hAnsi="Sylfaen"/>
              </w:rPr>
            </w:pPr>
          </w:p>
          <w:p w:rsidR="00FA53E5" w:rsidRPr="00C752C4" w:rsidRDefault="00FA53E5">
            <w:pPr>
              <w:pStyle w:val="NoSpacing"/>
              <w:spacing w:line="276" w:lineRule="auto"/>
              <w:rPr>
                <w:rFonts w:ascii="Sylfaen" w:hAnsi="Sylfaen"/>
              </w:rPr>
            </w:pPr>
          </w:p>
        </w:tc>
      </w:tr>
      <w:tr w:rsidR="00483832" w:rsidRPr="00C752C4" w:rsidTr="005C6B8B">
        <w:tc>
          <w:tcPr>
            <w:tcW w:w="5032" w:type="dxa"/>
          </w:tcPr>
          <w:p w:rsidR="00EE0BE8" w:rsidRPr="00C752C4" w:rsidRDefault="00EE0BE8">
            <w:pPr>
              <w:pStyle w:val="NoSpacing"/>
              <w:spacing w:line="360" w:lineRule="auto"/>
              <w:rPr>
                <w:rFonts w:ascii="Sylfaen" w:hAnsi="Sylfaen"/>
                <w:b/>
                <w:u w:val="single"/>
                <w:lang w:val="ka-GE"/>
              </w:rPr>
            </w:pPr>
          </w:p>
          <w:p w:rsidR="00483832" w:rsidRPr="00C752C4" w:rsidRDefault="00D95891">
            <w:pPr>
              <w:pStyle w:val="NoSpacing"/>
              <w:spacing w:line="360" w:lineRule="auto"/>
              <w:rPr>
                <w:rFonts w:ascii="Sylfaen" w:hAnsi="Sylfaen"/>
                <w:b/>
                <w:u w:val="single"/>
              </w:rPr>
            </w:pPr>
            <w:r w:rsidRPr="00C752C4">
              <w:rPr>
                <w:rFonts w:ascii="Sylfaen" w:hAnsi="Sylfaen"/>
                <w:b/>
                <w:u w:val="single"/>
                <w:lang w:val="ka-GE"/>
              </w:rPr>
              <w:t>ღონისძიების ადგილი</w:t>
            </w:r>
            <w:r w:rsidR="00483832" w:rsidRPr="00C752C4">
              <w:rPr>
                <w:rFonts w:ascii="Sylfaen" w:hAnsi="Sylfaen"/>
                <w:b/>
                <w:u w:val="single"/>
              </w:rPr>
              <w:t xml:space="preserve">:                                                      </w:t>
            </w:r>
          </w:p>
        </w:tc>
        <w:tc>
          <w:tcPr>
            <w:tcW w:w="4538" w:type="dxa"/>
          </w:tcPr>
          <w:p w:rsidR="00483832" w:rsidRPr="00C752C4" w:rsidRDefault="00483832">
            <w:pPr>
              <w:pStyle w:val="NoSpacing"/>
              <w:spacing w:line="276" w:lineRule="auto"/>
              <w:rPr>
                <w:rFonts w:ascii="Sylfaen" w:hAnsi="Sylfaen"/>
                <w:b/>
                <w:lang w:val="fr-FR"/>
              </w:rPr>
            </w:pPr>
          </w:p>
          <w:p w:rsidR="00483832" w:rsidRPr="00C752C4" w:rsidRDefault="00D95891" w:rsidP="00D95891">
            <w:pPr>
              <w:pStyle w:val="NoSpacing"/>
              <w:spacing w:line="276" w:lineRule="auto"/>
              <w:rPr>
                <w:rFonts w:ascii="Sylfaen" w:hAnsi="Sylfaen"/>
                <w:lang w:val="ka-GE"/>
              </w:rPr>
            </w:pPr>
            <w:r w:rsidRPr="00C752C4">
              <w:rPr>
                <w:rFonts w:ascii="Sylfaen" w:hAnsi="Sylfaen"/>
                <w:lang w:val="ka-GE"/>
              </w:rPr>
              <w:t xml:space="preserve">ივ. ჯავახიშვილის თბილისის სახელმწიფო უნივერსიტეტის პირველი აკადემიური კორპუსი, ი. ჭავჭავაძის გამზ. N1, </w:t>
            </w:r>
            <w:r w:rsidR="00EE0BE8" w:rsidRPr="00C752C4">
              <w:rPr>
                <w:rFonts w:ascii="Sylfaen" w:hAnsi="Sylfaen"/>
                <w:lang w:val="ka-GE"/>
              </w:rPr>
              <w:t xml:space="preserve">პეტრე მელიქიშვილის სახელობის აუდიტორია </w:t>
            </w:r>
          </w:p>
          <w:p w:rsidR="00EE0BE8" w:rsidRPr="00C752C4" w:rsidRDefault="00EE0BE8" w:rsidP="008360A0">
            <w:pPr>
              <w:pStyle w:val="NoSpacing"/>
              <w:spacing w:line="276" w:lineRule="auto"/>
              <w:ind w:left="71"/>
              <w:rPr>
                <w:rFonts w:ascii="Sylfaen" w:hAnsi="Sylfaen"/>
                <w:lang w:val="ka-GE"/>
              </w:rPr>
            </w:pPr>
          </w:p>
          <w:p w:rsidR="00483832" w:rsidRPr="00C752C4" w:rsidRDefault="00483832">
            <w:pPr>
              <w:pStyle w:val="NoSpacing"/>
              <w:spacing w:line="276" w:lineRule="auto"/>
              <w:ind w:left="355"/>
              <w:rPr>
                <w:rFonts w:ascii="Sylfaen" w:hAnsi="Sylfaen"/>
                <w:lang w:val="fr-FR"/>
              </w:rPr>
            </w:pPr>
          </w:p>
          <w:p w:rsidR="00483832" w:rsidRPr="00C752C4" w:rsidRDefault="00D95891">
            <w:pPr>
              <w:pStyle w:val="NoSpacing"/>
              <w:spacing w:line="276" w:lineRule="auto"/>
              <w:rPr>
                <w:rFonts w:ascii="Sylfaen" w:hAnsi="Sylfaen"/>
                <w:lang w:val="ka-GE"/>
              </w:rPr>
            </w:pPr>
            <w:r w:rsidRPr="00C752C4">
              <w:rPr>
                <w:rFonts w:ascii="Sylfaen" w:hAnsi="Sylfaen"/>
                <w:lang w:val="ka-GE"/>
              </w:rPr>
              <w:t>თბილისი, საქართველო</w:t>
            </w:r>
          </w:p>
        </w:tc>
      </w:tr>
      <w:tr w:rsidR="00483832" w:rsidRPr="00C752C4" w:rsidTr="005C6B8B">
        <w:tc>
          <w:tcPr>
            <w:tcW w:w="5032" w:type="dxa"/>
          </w:tcPr>
          <w:p w:rsidR="00483832" w:rsidRPr="00C752C4" w:rsidRDefault="00483832">
            <w:pPr>
              <w:pStyle w:val="NoSpacing"/>
              <w:spacing w:line="360" w:lineRule="auto"/>
              <w:rPr>
                <w:rFonts w:ascii="Sylfaen" w:hAnsi="Sylfaen"/>
                <w:b/>
                <w:u w:val="single"/>
              </w:rPr>
            </w:pPr>
          </w:p>
          <w:p w:rsidR="00483832" w:rsidRPr="00C752C4" w:rsidRDefault="00483832">
            <w:pPr>
              <w:pStyle w:val="NoSpacing"/>
              <w:spacing w:line="360" w:lineRule="auto"/>
              <w:rPr>
                <w:rFonts w:ascii="Sylfaen" w:hAnsi="Sylfaen"/>
                <w:b/>
                <w:u w:val="single"/>
              </w:rPr>
            </w:pPr>
          </w:p>
          <w:p w:rsidR="00483832" w:rsidRPr="00C752C4" w:rsidRDefault="00483832">
            <w:pPr>
              <w:pStyle w:val="NoSpacing"/>
              <w:spacing w:line="360" w:lineRule="auto"/>
              <w:rPr>
                <w:rFonts w:ascii="Sylfaen" w:hAnsi="Sylfaen"/>
                <w:b/>
                <w:u w:val="single"/>
              </w:rPr>
            </w:pPr>
          </w:p>
          <w:p w:rsidR="00483832" w:rsidRPr="00C752C4" w:rsidRDefault="00D95891">
            <w:pPr>
              <w:pStyle w:val="NoSpacing"/>
              <w:spacing w:line="360" w:lineRule="auto"/>
              <w:rPr>
                <w:rFonts w:ascii="Sylfaen" w:hAnsi="Sylfaen"/>
                <w:b/>
                <w:u w:val="single"/>
              </w:rPr>
            </w:pPr>
            <w:r w:rsidRPr="00C752C4">
              <w:rPr>
                <w:rFonts w:ascii="Sylfaen" w:hAnsi="Sylfaen"/>
                <w:b/>
                <w:u w:val="single"/>
                <w:lang w:val="ka-GE"/>
              </w:rPr>
              <w:t>სამუშაო ენა</w:t>
            </w:r>
            <w:r w:rsidR="00483832" w:rsidRPr="00C752C4">
              <w:rPr>
                <w:rFonts w:ascii="Sylfaen" w:hAnsi="Sylfaen"/>
                <w:b/>
                <w:u w:val="single"/>
              </w:rPr>
              <w:t>:</w:t>
            </w:r>
          </w:p>
        </w:tc>
        <w:tc>
          <w:tcPr>
            <w:tcW w:w="4538" w:type="dxa"/>
          </w:tcPr>
          <w:p w:rsidR="00483832" w:rsidRPr="00C752C4" w:rsidRDefault="00483832">
            <w:pPr>
              <w:pStyle w:val="NoSpacing"/>
              <w:spacing w:line="360" w:lineRule="auto"/>
              <w:rPr>
                <w:rFonts w:ascii="Sylfaen" w:hAnsi="Sylfaen"/>
                <w:b/>
              </w:rPr>
            </w:pPr>
          </w:p>
          <w:p w:rsidR="00483832" w:rsidRPr="00C752C4" w:rsidRDefault="00483832">
            <w:pPr>
              <w:pStyle w:val="NoSpacing"/>
              <w:spacing w:line="360" w:lineRule="auto"/>
              <w:rPr>
                <w:rFonts w:ascii="Sylfaen" w:hAnsi="Sylfaen"/>
                <w:b/>
              </w:rPr>
            </w:pPr>
          </w:p>
          <w:p w:rsidR="00483832" w:rsidRPr="00C752C4" w:rsidRDefault="00483832">
            <w:pPr>
              <w:pStyle w:val="NoSpacing"/>
              <w:spacing w:line="360" w:lineRule="auto"/>
              <w:rPr>
                <w:rFonts w:ascii="Sylfaen" w:hAnsi="Sylfaen"/>
                <w:b/>
              </w:rPr>
            </w:pPr>
          </w:p>
          <w:p w:rsidR="00483832" w:rsidRPr="00C752C4" w:rsidRDefault="00D95891" w:rsidP="00EE0BE8">
            <w:pPr>
              <w:pStyle w:val="NoSpacing"/>
              <w:spacing w:line="360" w:lineRule="auto"/>
              <w:rPr>
                <w:rFonts w:ascii="Sylfaen" w:hAnsi="Sylfaen"/>
              </w:rPr>
            </w:pPr>
            <w:r w:rsidRPr="00C752C4">
              <w:rPr>
                <w:rFonts w:ascii="Sylfaen" w:hAnsi="Sylfaen"/>
                <w:lang w:val="ka-GE"/>
              </w:rPr>
              <w:t>ქართული</w:t>
            </w:r>
            <w:r w:rsidR="00483832" w:rsidRPr="00C752C4">
              <w:rPr>
                <w:rFonts w:ascii="Sylfaen" w:hAnsi="Sylfaen"/>
              </w:rPr>
              <w:t xml:space="preserve"> </w:t>
            </w:r>
          </w:p>
        </w:tc>
      </w:tr>
    </w:tbl>
    <w:p w:rsidR="00B34F52" w:rsidRPr="00C752C4" w:rsidRDefault="00483832" w:rsidP="00B34F52">
      <w:pPr>
        <w:pStyle w:val="NoSpacing"/>
        <w:jc w:val="center"/>
        <w:rPr>
          <w:rFonts w:ascii="Sylfaen" w:hAnsi="Sylfaen" w:cs="Calibri"/>
          <w:b/>
          <w:sz w:val="28"/>
          <w:szCs w:val="28"/>
          <w:lang w:val="ka-GE"/>
        </w:rPr>
      </w:pPr>
      <w:r w:rsidRPr="00C752C4">
        <w:rPr>
          <w:rFonts w:ascii="Sylfaen" w:hAnsi="Sylfaen" w:cs="Calibri"/>
          <w:b/>
          <w:sz w:val="28"/>
        </w:rPr>
        <w:br w:type="page"/>
      </w:r>
      <w:r w:rsidR="00D95891" w:rsidRPr="00C752C4">
        <w:rPr>
          <w:rFonts w:ascii="Sylfaen" w:hAnsi="Sylfaen" w:cs="Calibri"/>
          <w:b/>
          <w:sz w:val="28"/>
          <w:szCs w:val="28"/>
          <w:lang w:val="ka-GE"/>
        </w:rPr>
        <w:lastRenderedPageBreak/>
        <w:t>კონფერენციის პროგრამა</w:t>
      </w:r>
    </w:p>
    <w:p w:rsidR="00B34F52" w:rsidRPr="00C752C4" w:rsidRDefault="00B34F52" w:rsidP="00B34F52">
      <w:pPr>
        <w:pStyle w:val="NoSpacing"/>
        <w:jc w:val="both"/>
        <w:rPr>
          <w:rFonts w:ascii="Sylfaen" w:hAnsi="Sylfaen" w:cs="Calibri"/>
          <w:b/>
          <w:sz w:val="28"/>
          <w:szCs w:val="28"/>
          <w:lang w:val="ka-GE"/>
        </w:rPr>
      </w:pPr>
    </w:p>
    <w:tbl>
      <w:tblPr>
        <w:tblStyle w:val="TableGrid"/>
        <w:tblW w:w="9496" w:type="dxa"/>
        <w:tblLook w:val="04A0" w:firstRow="1" w:lastRow="0" w:firstColumn="1" w:lastColumn="0" w:noHBand="0" w:noVBand="1"/>
      </w:tblPr>
      <w:tblGrid>
        <w:gridCol w:w="4394"/>
        <w:gridCol w:w="5102"/>
      </w:tblGrid>
      <w:tr w:rsidR="00B34F52" w:rsidRPr="00C752C4" w:rsidTr="00EC73AC">
        <w:trPr>
          <w:trHeight w:val="9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9B" w:rsidRPr="00C752C4" w:rsidRDefault="00DB3C9B" w:rsidP="00B34F52">
            <w:pPr>
              <w:pStyle w:val="NoSpacing"/>
              <w:jc w:val="both"/>
              <w:rPr>
                <w:rFonts w:ascii="Sylfaen" w:hAnsi="Sylfaen" w:cs="Calibri"/>
                <w:b/>
                <w:lang w:val="ka-GE"/>
              </w:rPr>
            </w:pPr>
          </w:p>
          <w:p w:rsidR="00DB3C9B" w:rsidRPr="00C752C4" w:rsidRDefault="00DB3C9B" w:rsidP="00B34F52">
            <w:pPr>
              <w:pStyle w:val="NoSpacing"/>
              <w:jc w:val="both"/>
              <w:rPr>
                <w:rFonts w:ascii="Sylfaen" w:hAnsi="Sylfaen" w:cs="Calibri"/>
                <w:b/>
                <w:lang w:val="ka-GE"/>
              </w:rPr>
            </w:pPr>
          </w:p>
          <w:p w:rsidR="00B34F52" w:rsidRDefault="00586FE3" w:rsidP="00B34F52">
            <w:pPr>
              <w:pStyle w:val="NoSpacing"/>
              <w:jc w:val="both"/>
              <w:rPr>
                <w:rFonts w:ascii="Sylfaen" w:hAnsi="Sylfaen" w:cs="Calibri"/>
                <w:b/>
                <w:sz w:val="24"/>
                <w:szCs w:val="24"/>
                <w:lang w:val="ka-GE"/>
              </w:rPr>
            </w:pPr>
            <w:r w:rsidRPr="008066D3">
              <w:rPr>
                <w:rFonts w:ascii="Sylfaen" w:hAnsi="Sylfaen" w:cs="Calibri"/>
                <w:b/>
                <w:sz w:val="24"/>
                <w:szCs w:val="24"/>
                <w:lang w:val="ka-GE"/>
              </w:rPr>
              <w:t>სამშაბათი, 24 ნოემბერი, 2</w:t>
            </w:r>
            <w:r w:rsidR="008066D3">
              <w:rPr>
                <w:rFonts w:ascii="Sylfaen" w:hAnsi="Sylfaen" w:cs="Calibri"/>
                <w:b/>
                <w:sz w:val="24"/>
                <w:szCs w:val="24"/>
                <w:lang w:val="ka-GE"/>
              </w:rPr>
              <w:t>015 წ.</w:t>
            </w:r>
          </w:p>
          <w:p w:rsidR="004C2990" w:rsidRDefault="004C2990" w:rsidP="00B34F52">
            <w:pPr>
              <w:pStyle w:val="NoSpacing"/>
              <w:jc w:val="both"/>
              <w:rPr>
                <w:rFonts w:ascii="Sylfaen" w:hAnsi="Sylfaen" w:cs="Calibri"/>
                <w:b/>
                <w:sz w:val="24"/>
                <w:szCs w:val="24"/>
                <w:lang w:val="ka-GE"/>
              </w:rPr>
            </w:pPr>
          </w:p>
          <w:p w:rsidR="004C2990" w:rsidRDefault="004C2990" w:rsidP="00B34F52">
            <w:pPr>
              <w:pStyle w:val="NoSpacing"/>
              <w:jc w:val="both"/>
              <w:rPr>
                <w:rFonts w:ascii="Sylfaen" w:hAnsi="Sylfaen" w:cs="Calibri"/>
                <w:b/>
                <w:sz w:val="24"/>
                <w:szCs w:val="24"/>
                <w:lang w:val="ka-GE"/>
              </w:rPr>
            </w:pPr>
          </w:p>
          <w:p w:rsidR="00BD0CD3" w:rsidRDefault="00BD0CD3" w:rsidP="00B34F52">
            <w:pPr>
              <w:pStyle w:val="NoSpacing"/>
              <w:jc w:val="both"/>
              <w:rPr>
                <w:rFonts w:ascii="Sylfaen" w:hAnsi="Sylfaen" w:cs="Calibri"/>
                <w:b/>
                <w:sz w:val="24"/>
                <w:szCs w:val="24"/>
                <w:lang w:val="ka-GE"/>
              </w:rPr>
            </w:pPr>
          </w:p>
          <w:p w:rsidR="00BD0CD3" w:rsidRPr="00BD0CD3" w:rsidRDefault="00BD0CD3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lang w:val="ka-GE"/>
              </w:rPr>
              <w:t>12:00 – 12:15</w:t>
            </w:r>
          </w:p>
          <w:p w:rsidR="00DB3C9B" w:rsidRPr="00C752C4" w:rsidRDefault="00DB3C9B" w:rsidP="00B34F52">
            <w:pPr>
              <w:pStyle w:val="NoSpacing"/>
              <w:jc w:val="both"/>
              <w:rPr>
                <w:rFonts w:ascii="Sylfaen" w:hAnsi="Sylfaen" w:cs="Calibri"/>
                <w:b/>
                <w:lang w:val="ka-GE"/>
              </w:rPr>
            </w:pPr>
          </w:p>
          <w:p w:rsidR="00DB3C9B" w:rsidRPr="00C752C4" w:rsidRDefault="00DB3C9B" w:rsidP="00B34F52">
            <w:pPr>
              <w:pStyle w:val="NoSpacing"/>
              <w:jc w:val="both"/>
              <w:rPr>
                <w:rFonts w:ascii="Sylfaen" w:hAnsi="Sylfaen" w:cs="Calibri"/>
                <w:b/>
                <w:lang w:val="ka-GE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52" w:rsidRDefault="00B34F52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BD0CD3" w:rsidRDefault="00BD0CD3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BD0CD3" w:rsidRPr="00913C2E" w:rsidRDefault="00913C2E" w:rsidP="00913C2E">
            <w:pPr>
              <w:pStyle w:val="NoSpacing"/>
              <w:jc w:val="center"/>
              <w:rPr>
                <w:rFonts w:ascii="Sylfaen" w:hAnsi="Sylfaen" w:cs="Calibri"/>
                <w:b/>
                <w:lang w:val="ka-GE"/>
              </w:rPr>
            </w:pPr>
            <w:r w:rsidRPr="00913C2E">
              <w:rPr>
                <w:rFonts w:ascii="Sylfaen" w:hAnsi="Sylfaen" w:cs="Calibri"/>
                <w:b/>
                <w:lang w:val="ka-GE"/>
              </w:rPr>
              <w:t>კონფერენციის გახსნა</w:t>
            </w:r>
          </w:p>
          <w:p w:rsidR="004C2990" w:rsidRPr="00913C2E" w:rsidRDefault="004C2990" w:rsidP="00913C2E">
            <w:pPr>
              <w:pStyle w:val="NoSpacing"/>
              <w:jc w:val="center"/>
              <w:rPr>
                <w:rFonts w:ascii="Sylfaen" w:hAnsi="Sylfaen" w:cs="Calibri"/>
                <w:b/>
                <w:lang w:val="en-US"/>
              </w:rPr>
            </w:pPr>
          </w:p>
          <w:p w:rsidR="00913C2E" w:rsidRPr="00913C2E" w:rsidRDefault="00913C2E" w:rsidP="00B34F52">
            <w:pPr>
              <w:pStyle w:val="NoSpacing"/>
              <w:jc w:val="both"/>
              <w:rPr>
                <w:rFonts w:ascii="Sylfaen" w:hAnsi="Sylfaen" w:cs="Calibri"/>
                <w:lang w:val="en-US"/>
              </w:rPr>
            </w:pPr>
          </w:p>
          <w:p w:rsidR="004C2990" w:rsidRDefault="004C2990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BD0CD3" w:rsidRPr="00C752C4" w:rsidRDefault="00BD0CD3" w:rsidP="00BD0CD3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 w:rsidRPr="00C752C4">
              <w:rPr>
                <w:rFonts w:ascii="Sylfaen" w:hAnsi="Sylfaen" w:cs="Calibri"/>
                <w:b/>
                <w:lang w:val="ka-GE"/>
              </w:rPr>
              <w:t xml:space="preserve">ირაკლი ბურდული, </w:t>
            </w:r>
            <w:r w:rsidRPr="00C752C4">
              <w:rPr>
                <w:rFonts w:ascii="Sylfaen" w:hAnsi="Sylfaen" w:cs="Calibri"/>
                <w:lang w:val="ka-GE"/>
              </w:rPr>
              <w:t xml:space="preserve">თსუ იურიდიული ფაკულტეტის დეკანი, პროფესორი </w:t>
            </w:r>
          </w:p>
          <w:p w:rsidR="00BD0CD3" w:rsidRPr="00C752C4" w:rsidRDefault="00BD0CD3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</w:tc>
      </w:tr>
      <w:tr w:rsidR="00B34F52" w:rsidRPr="00C752C4" w:rsidTr="00EC73AC">
        <w:trPr>
          <w:trHeight w:val="9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9B" w:rsidRPr="00C752C4" w:rsidRDefault="00DB3C9B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CE5874" w:rsidRDefault="00BD0CD3" w:rsidP="00CE5874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lang w:val="ka-GE"/>
              </w:rPr>
              <w:t>12:15 – 13:00</w:t>
            </w:r>
          </w:p>
          <w:p w:rsidR="00CE5874" w:rsidRDefault="00CE5874" w:rsidP="00CE5874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EC73AC" w:rsidRDefault="00EC73AC" w:rsidP="00CE5874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EC73AC" w:rsidRDefault="00EC73AC" w:rsidP="00CE5874">
            <w:pPr>
              <w:pStyle w:val="NoSpacing"/>
              <w:jc w:val="both"/>
              <w:rPr>
                <w:rFonts w:ascii="Sylfaen" w:hAnsi="Sylfaen" w:cs="Calibri"/>
                <w:lang w:val="en-US"/>
              </w:rPr>
            </w:pPr>
          </w:p>
          <w:p w:rsidR="00CE5874" w:rsidRPr="00D512FF" w:rsidRDefault="00CE5874" w:rsidP="00CE5874">
            <w:pPr>
              <w:pStyle w:val="NoSpacing"/>
              <w:jc w:val="both"/>
              <w:rPr>
                <w:rFonts w:ascii="Sylfaen" w:hAnsi="Sylfaen" w:cs="Calibri"/>
                <w:lang w:val="en-US"/>
              </w:rPr>
            </w:pPr>
          </w:p>
          <w:p w:rsidR="00CE5874" w:rsidRDefault="00CE5874" w:rsidP="00CE5874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CE5874" w:rsidRPr="00C752C4" w:rsidRDefault="00CE5874" w:rsidP="00CE5874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 w:rsidRPr="00C752C4">
              <w:rPr>
                <w:rFonts w:ascii="Sylfaen" w:hAnsi="Sylfaen" w:cs="Calibri"/>
                <w:b/>
                <w:lang w:val="ka-GE"/>
              </w:rPr>
              <w:t>მოდერატორი: მაია ივანიძე,</w:t>
            </w:r>
            <w:r w:rsidRPr="00C752C4">
              <w:rPr>
                <w:rFonts w:ascii="Sylfaen" w:hAnsi="Sylfaen" w:cs="Calibri"/>
                <w:lang w:val="ka-GE"/>
              </w:rPr>
              <w:t xml:space="preserve"> თსუ იურიდიული ფაკულტეტის პროფესორი</w:t>
            </w:r>
          </w:p>
          <w:p w:rsidR="00B34F52" w:rsidRPr="00C752C4" w:rsidRDefault="00B34F52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9B" w:rsidRPr="00C752C4" w:rsidRDefault="00DB3C9B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B34F52" w:rsidRPr="00C752C4" w:rsidRDefault="00B34F52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 w:rsidRPr="00C752C4">
              <w:rPr>
                <w:rFonts w:ascii="Sylfaen" w:hAnsi="Sylfaen" w:cs="Calibri"/>
                <w:lang w:val="ka-GE"/>
              </w:rPr>
              <w:t>მისასალმებელი სიტყვები:</w:t>
            </w:r>
          </w:p>
          <w:p w:rsidR="00B34F52" w:rsidRPr="00C752C4" w:rsidRDefault="00B34F52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B34F52" w:rsidRPr="00C752C4" w:rsidRDefault="004D4FD0" w:rsidP="00B34F52">
            <w:pPr>
              <w:pStyle w:val="NoSpacing"/>
              <w:jc w:val="both"/>
              <w:rPr>
                <w:rFonts w:ascii="Sylfaen" w:hAnsi="Sylfaen" w:cs="Calibri"/>
                <w:b/>
                <w:lang w:val="ka-GE"/>
              </w:rPr>
            </w:pPr>
            <w:r w:rsidRPr="00C752C4">
              <w:rPr>
                <w:rFonts w:ascii="Sylfaen" w:hAnsi="Sylfaen" w:cs="Calibri"/>
                <w:b/>
                <w:lang w:val="ka-GE"/>
              </w:rPr>
              <w:t xml:space="preserve">ვლადიმერ პაპავა, </w:t>
            </w:r>
            <w:r w:rsidR="00B34F52" w:rsidRPr="00C752C4">
              <w:rPr>
                <w:rFonts w:ascii="Sylfaen" w:hAnsi="Sylfaen" w:cs="Calibri"/>
                <w:lang w:val="ka-GE"/>
              </w:rPr>
              <w:t>თსუ რექტორი</w:t>
            </w:r>
            <w:r w:rsidRPr="00C752C4">
              <w:rPr>
                <w:rFonts w:ascii="Sylfaen" w:hAnsi="Sylfaen" w:cs="Calibri"/>
                <w:lang w:val="ka-GE"/>
              </w:rPr>
              <w:t xml:space="preserve">, პროფესორი, აკადემიკოსი </w:t>
            </w:r>
          </w:p>
          <w:p w:rsidR="00B34F52" w:rsidRDefault="00B34F52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EC73AC" w:rsidRDefault="00EC73AC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EC73AC" w:rsidRDefault="00EC73AC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EC73AC" w:rsidRDefault="00EC73AC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EC73AC" w:rsidRDefault="00EC73AC" w:rsidP="00B34F52">
            <w:pPr>
              <w:pStyle w:val="NoSpacing"/>
              <w:jc w:val="both"/>
              <w:rPr>
                <w:rFonts w:ascii="Sylfaen" w:hAnsi="Sylfaen" w:cs="Calibri"/>
                <w:lang w:val="en-US"/>
              </w:rPr>
            </w:pPr>
          </w:p>
          <w:p w:rsidR="00A055EE" w:rsidRPr="00D512FF" w:rsidRDefault="00A055EE" w:rsidP="00B34F52">
            <w:pPr>
              <w:pStyle w:val="NoSpacing"/>
              <w:jc w:val="both"/>
              <w:rPr>
                <w:rFonts w:ascii="Sylfaen" w:hAnsi="Sylfaen" w:cs="Calibri"/>
                <w:lang w:val="en-US"/>
              </w:rPr>
            </w:pPr>
          </w:p>
          <w:p w:rsidR="00A055EE" w:rsidRDefault="00A055EE" w:rsidP="00B34F52">
            <w:pPr>
              <w:pStyle w:val="NoSpacing"/>
              <w:jc w:val="both"/>
              <w:rPr>
                <w:rFonts w:ascii="Sylfaen" w:hAnsi="Sylfaen" w:cs="Calibri"/>
                <w:lang w:val="en-US"/>
              </w:rPr>
            </w:pPr>
            <w:r w:rsidRPr="00C752C4">
              <w:rPr>
                <w:rFonts w:ascii="Sylfaen" w:hAnsi="Sylfaen" w:cs="Calibri"/>
                <w:lang w:val="ka-GE"/>
              </w:rPr>
              <w:t>თინათინ წერეთლის ღვაწლის</w:t>
            </w:r>
            <w:r w:rsidR="00C752C4">
              <w:rPr>
                <w:rFonts w:ascii="Sylfaen" w:hAnsi="Sylfaen" w:cs="Calibri"/>
                <w:lang w:val="ka-GE"/>
              </w:rPr>
              <w:t>ა</w:t>
            </w:r>
            <w:r w:rsidRPr="00C752C4">
              <w:rPr>
                <w:rFonts w:ascii="Sylfaen" w:hAnsi="Sylfaen" w:cs="Calibri"/>
                <w:lang w:val="ka-GE"/>
              </w:rPr>
              <w:t xml:space="preserve"> და დამსახურების გახსენება დამსწრე საზოგადოების მიერ</w:t>
            </w:r>
          </w:p>
          <w:p w:rsidR="00DB3C9B" w:rsidRPr="00077538" w:rsidRDefault="00DB3C9B" w:rsidP="00B34F52">
            <w:pPr>
              <w:pStyle w:val="NoSpacing"/>
              <w:jc w:val="both"/>
              <w:rPr>
                <w:rFonts w:ascii="Sylfaen" w:hAnsi="Sylfaen" w:cs="Calibri"/>
                <w:lang w:val="en-US"/>
              </w:rPr>
            </w:pPr>
          </w:p>
        </w:tc>
      </w:tr>
      <w:tr w:rsidR="00B34F52" w:rsidRPr="00C752C4" w:rsidTr="00EC73AC">
        <w:trPr>
          <w:trHeight w:val="8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9B" w:rsidRPr="00C752C4" w:rsidRDefault="00DB3C9B" w:rsidP="00CE5874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bookmarkStart w:id="0" w:name="_GoBack"/>
            <w:bookmarkEnd w:id="0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52" w:rsidRPr="00C752C4" w:rsidRDefault="00B34F52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</w:tc>
      </w:tr>
      <w:tr w:rsidR="00B34F52" w:rsidRPr="00C752C4" w:rsidTr="00EC73AC">
        <w:trPr>
          <w:trHeight w:val="9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9B" w:rsidRPr="00C752C4" w:rsidRDefault="00DB3C9B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B34F52" w:rsidRPr="00C752C4" w:rsidRDefault="00BD0CD3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lang w:val="ka-GE"/>
              </w:rPr>
              <w:t>13:00</w:t>
            </w:r>
            <w:r w:rsidR="00A055EE" w:rsidRPr="00C752C4">
              <w:rPr>
                <w:rFonts w:ascii="Sylfaen" w:hAnsi="Sylfaen" w:cs="Calibri"/>
                <w:lang w:val="ka-GE"/>
              </w:rPr>
              <w:t xml:space="preserve"> სთ</w:t>
            </w:r>
            <w:r w:rsidR="004D4FD0" w:rsidRPr="00C752C4">
              <w:rPr>
                <w:rFonts w:ascii="Sylfaen" w:hAnsi="Sylfaen" w:cs="Calibri"/>
                <w:lang w:val="ka-GE"/>
              </w:rPr>
              <w:t xml:space="preserve"> - 13:</w:t>
            </w:r>
            <w:r>
              <w:rPr>
                <w:rFonts w:ascii="Sylfaen" w:hAnsi="Sylfaen" w:cs="Calibri"/>
                <w:lang w:val="ka-GE"/>
              </w:rPr>
              <w:t>15</w:t>
            </w:r>
            <w:r w:rsidR="004D4FD0" w:rsidRPr="00C752C4">
              <w:rPr>
                <w:rFonts w:ascii="Sylfaen" w:hAnsi="Sylfaen" w:cs="Calibri"/>
                <w:lang w:val="ka-GE"/>
              </w:rPr>
              <w:t xml:space="preserve"> </w:t>
            </w:r>
          </w:p>
          <w:p w:rsidR="00DB3C9B" w:rsidRPr="00C752C4" w:rsidRDefault="00DB3C9B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C4" w:rsidRDefault="00C752C4" w:rsidP="00B34F52">
            <w:pPr>
              <w:pStyle w:val="NoSpacing"/>
              <w:jc w:val="both"/>
              <w:rPr>
                <w:rFonts w:ascii="Sylfaen" w:hAnsi="Sylfaen" w:cs="Calibri"/>
                <w:b/>
                <w:lang w:val="ka-GE"/>
              </w:rPr>
            </w:pPr>
          </w:p>
          <w:p w:rsidR="00DB3C9B" w:rsidRPr="00077538" w:rsidRDefault="000B314C" w:rsidP="00B34F52">
            <w:pPr>
              <w:pStyle w:val="NoSpacing"/>
              <w:jc w:val="both"/>
              <w:rPr>
                <w:rFonts w:ascii="Sylfaen" w:hAnsi="Sylfaen" w:cs="Calibri"/>
                <w:b/>
                <w:i/>
                <w:lang w:val="en-US"/>
              </w:rPr>
            </w:pPr>
            <w:r>
              <w:rPr>
                <w:rFonts w:ascii="Sylfaen" w:hAnsi="Sylfaen" w:cs="Calibri"/>
                <w:b/>
                <w:lang w:val="ka-GE"/>
              </w:rPr>
              <w:t>მერაბ ტურავა</w:t>
            </w:r>
            <w:r w:rsidR="00913C2E">
              <w:rPr>
                <w:rFonts w:ascii="Sylfaen" w:hAnsi="Sylfaen" w:cs="Calibri"/>
                <w:b/>
                <w:lang w:val="ka-GE"/>
              </w:rPr>
              <w:t>,</w:t>
            </w:r>
            <w:r w:rsidR="00C752C4" w:rsidRPr="00C752C4">
              <w:rPr>
                <w:rFonts w:ascii="Sylfaen" w:hAnsi="Sylfaen" w:cs="Calibri"/>
                <w:lang w:val="ka-GE"/>
              </w:rPr>
              <w:t xml:space="preserve"> თსუ იურიდიული ფაკულტეტის პროფესორი</w:t>
            </w:r>
            <w:r w:rsidR="00C752C4">
              <w:rPr>
                <w:rFonts w:ascii="Sylfaen" w:hAnsi="Sylfaen" w:cs="Calibri"/>
                <w:lang w:val="ka-GE"/>
              </w:rPr>
              <w:t xml:space="preserve"> - </w:t>
            </w:r>
            <w:r w:rsidR="00DB3C9B" w:rsidRPr="00586FE3">
              <w:rPr>
                <w:rFonts w:ascii="Sylfaen" w:hAnsi="Sylfaen" w:cs="Calibri"/>
                <w:b/>
                <w:i/>
                <w:lang w:val="ka-GE"/>
              </w:rPr>
              <w:t>დანაშაულის სისტემა თინათინ წერეთლის მოძღვრებაში და მისი განვითარების თანამედროვე</w:t>
            </w:r>
            <w:r w:rsidR="00C752C4" w:rsidRPr="00586FE3">
              <w:rPr>
                <w:rFonts w:ascii="Sylfaen" w:hAnsi="Sylfaen" w:cs="Calibri"/>
                <w:b/>
                <w:i/>
                <w:lang w:val="ka-GE"/>
              </w:rPr>
              <w:t xml:space="preserve"> მოდელი</w:t>
            </w:r>
          </w:p>
          <w:p w:rsidR="00EC73AC" w:rsidRPr="00C752C4" w:rsidRDefault="00EC73AC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</w:tc>
      </w:tr>
      <w:tr w:rsidR="00B34F52" w:rsidRPr="00C752C4" w:rsidTr="00EC73AC">
        <w:trPr>
          <w:trHeight w:val="9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9B" w:rsidRPr="00C752C4" w:rsidRDefault="00DB3C9B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B34F52" w:rsidRPr="00C752C4" w:rsidRDefault="00BD0CD3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lang w:val="ka-GE"/>
              </w:rPr>
              <w:t>13:15</w:t>
            </w:r>
            <w:r w:rsidR="00A055EE" w:rsidRPr="00C752C4">
              <w:rPr>
                <w:rFonts w:ascii="Sylfaen" w:hAnsi="Sylfaen" w:cs="Calibri"/>
                <w:lang w:val="ka-GE"/>
              </w:rPr>
              <w:t xml:space="preserve"> სთ</w:t>
            </w:r>
            <w:r>
              <w:rPr>
                <w:rFonts w:ascii="Sylfaen" w:hAnsi="Sylfaen" w:cs="Calibri"/>
                <w:lang w:val="ka-GE"/>
              </w:rPr>
              <w:t xml:space="preserve"> - 13:30</w:t>
            </w:r>
          </w:p>
          <w:p w:rsidR="00DB3C9B" w:rsidRPr="00C752C4" w:rsidRDefault="00DB3C9B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9B" w:rsidRPr="00C752C4" w:rsidRDefault="00DB3C9B" w:rsidP="00B34F52">
            <w:pPr>
              <w:pStyle w:val="NoSpacing"/>
              <w:jc w:val="both"/>
              <w:rPr>
                <w:rFonts w:ascii="Sylfaen" w:hAnsi="Sylfaen" w:cs="Calibri"/>
                <w:i/>
                <w:lang w:val="ka-GE"/>
              </w:rPr>
            </w:pPr>
          </w:p>
          <w:p w:rsidR="00A055EE" w:rsidRPr="00077538" w:rsidRDefault="004D4FD0" w:rsidP="00B34F52">
            <w:pPr>
              <w:pStyle w:val="NoSpacing"/>
              <w:jc w:val="both"/>
              <w:rPr>
                <w:rFonts w:ascii="Sylfaen" w:hAnsi="Sylfaen" w:cs="Calibri"/>
                <w:b/>
                <w:i/>
                <w:lang w:val="en-US"/>
              </w:rPr>
            </w:pPr>
            <w:r w:rsidRPr="00C752C4">
              <w:rPr>
                <w:rFonts w:ascii="Sylfaen" w:hAnsi="Sylfaen" w:cs="Calibri"/>
                <w:b/>
                <w:lang w:val="ka-GE"/>
              </w:rPr>
              <w:t>ქეთევან მჭედლიშვილი-ჰედრიხი</w:t>
            </w:r>
            <w:r w:rsidR="00913C2E">
              <w:rPr>
                <w:rFonts w:ascii="Sylfaen" w:hAnsi="Sylfaen" w:cs="Calibri"/>
                <w:b/>
                <w:lang w:val="ka-GE"/>
              </w:rPr>
              <w:t>,</w:t>
            </w:r>
            <w:r w:rsidR="00C752C4">
              <w:rPr>
                <w:rFonts w:ascii="Sylfaen" w:hAnsi="Sylfaen" w:cs="Calibri"/>
                <w:b/>
                <w:lang w:val="ka-GE"/>
              </w:rPr>
              <w:t xml:space="preserve"> </w:t>
            </w:r>
            <w:r w:rsidR="00C752C4">
              <w:rPr>
                <w:rFonts w:ascii="Sylfaen" w:hAnsi="Sylfaen" w:cs="Calibri"/>
                <w:lang w:val="ka-GE"/>
              </w:rPr>
              <w:t xml:space="preserve">სამართლის დოქტორი - </w:t>
            </w:r>
            <w:r w:rsidR="00C752C4" w:rsidRPr="00586FE3">
              <w:rPr>
                <w:rFonts w:ascii="Sylfaen" w:hAnsi="Sylfaen" w:cs="Calibri"/>
                <w:b/>
                <w:i/>
                <w:lang w:val="ka-GE"/>
              </w:rPr>
              <w:t xml:space="preserve">თინათინ </w:t>
            </w:r>
            <w:r w:rsidR="00077538">
              <w:rPr>
                <w:rFonts w:ascii="Sylfaen" w:hAnsi="Sylfaen" w:cs="Calibri"/>
                <w:b/>
                <w:i/>
                <w:lang w:val="ka-GE"/>
              </w:rPr>
              <w:t>წერეთლის მარადიული კონცეფციები</w:t>
            </w:r>
          </w:p>
          <w:p w:rsidR="00C752C4" w:rsidRPr="00C752C4" w:rsidRDefault="00C752C4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</w:tc>
      </w:tr>
      <w:tr w:rsidR="00B34F52" w:rsidRPr="00C752C4" w:rsidTr="00EC73AC">
        <w:trPr>
          <w:trHeight w:val="9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CC" w:rsidRPr="00C752C4" w:rsidRDefault="009D64CC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B34F52" w:rsidRDefault="00BD0CD3" w:rsidP="00BD0CD3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lang w:val="ka-GE"/>
              </w:rPr>
              <w:t>13:30</w:t>
            </w:r>
            <w:r w:rsidR="00A055EE" w:rsidRPr="00C752C4">
              <w:rPr>
                <w:rFonts w:ascii="Sylfaen" w:hAnsi="Sylfaen" w:cs="Calibri"/>
                <w:lang w:val="ka-GE"/>
              </w:rPr>
              <w:t xml:space="preserve"> სთ</w:t>
            </w:r>
            <w:r w:rsidR="004D4FD0" w:rsidRPr="00C752C4">
              <w:rPr>
                <w:rFonts w:ascii="Sylfaen" w:hAnsi="Sylfaen" w:cs="Calibri"/>
                <w:lang w:val="ka-GE"/>
              </w:rPr>
              <w:t xml:space="preserve"> - </w:t>
            </w:r>
            <w:r>
              <w:rPr>
                <w:rFonts w:ascii="Sylfaen" w:hAnsi="Sylfaen" w:cs="Calibri"/>
                <w:lang w:val="ka-GE"/>
              </w:rPr>
              <w:t>13:45</w:t>
            </w:r>
          </w:p>
          <w:p w:rsidR="00BD0CD3" w:rsidRDefault="00BD0CD3" w:rsidP="00BD0CD3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CE5874" w:rsidRDefault="00CE5874" w:rsidP="00BD0CD3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CE5874" w:rsidRDefault="00CE5874" w:rsidP="00BD0CD3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CE5874" w:rsidRDefault="00CE5874" w:rsidP="00BD0CD3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CE5874" w:rsidRDefault="00CE5874" w:rsidP="00BD0CD3">
            <w:pPr>
              <w:pStyle w:val="NoSpacing"/>
              <w:jc w:val="both"/>
              <w:rPr>
                <w:rFonts w:ascii="Sylfaen" w:hAnsi="Sylfaen" w:cs="Calibri"/>
                <w:lang w:val="en-US"/>
              </w:rPr>
            </w:pPr>
          </w:p>
          <w:p w:rsidR="00D512FF" w:rsidRPr="00D512FF" w:rsidRDefault="00D512FF" w:rsidP="00BD0CD3">
            <w:pPr>
              <w:pStyle w:val="NoSpacing"/>
              <w:jc w:val="both"/>
              <w:rPr>
                <w:rFonts w:ascii="Sylfaen" w:hAnsi="Sylfaen" w:cs="Calibri"/>
                <w:lang w:val="en-US"/>
              </w:rPr>
            </w:pPr>
          </w:p>
          <w:p w:rsidR="00CE5874" w:rsidRDefault="00CE5874" w:rsidP="00BD0CD3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AC6326" w:rsidRPr="00D512FF" w:rsidRDefault="00CE5874" w:rsidP="00BD0CD3">
            <w:pPr>
              <w:pStyle w:val="NoSpacing"/>
              <w:jc w:val="both"/>
              <w:rPr>
                <w:rFonts w:ascii="Sylfaen" w:hAnsi="Sylfaen" w:cs="Calibri"/>
                <w:lang w:val="en-US"/>
              </w:rPr>
            </w:pPr>
            <w:r>
              <w:rPr>
                <w:rFonts w:ascii="Sylfaen" w:hAnsi="Sylfaen" w:cs="Calibri"/>
                <w:lang w:val="ka-GE"/>
              </w:rPr>
              <w:t>13:45 – 14:00</w:t>
            </w:r>
          </w:p>
          <w:p w:rsidR="003A2658" w:rsidRDefault="003A2658" w:rsidP="003A2658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lang w:val="ka-GE"/>
              </w:rPr>
              <w:lastRenderedPageBreak/>
              <w:t xml:space="preserve"> </w:t>
            </w:r>
          </w:p>
          <w:p w:rsidR="003A2658" w:rsidRDefault="003A2658" w:rsidP="003A2658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lang w:val="ka-GE"/>
              </w:rPr>
              <w:t>14:00 – 14:3</w:t>
            </w:r>
            <w:r w:rsidR="00157A12">
              <w:rPr>
                <w:rFonts w:ascii="Sylfaen" w:hAnsi="Sylfaen" w:cs="Calibri"/>
                <w:lang w:val="ka-GE"/>
              </w:rPr>
              <w:t>0</w:t>
            </w:r>
            <w:r w:rsidR="00FB61EA">
              <w:rPr>
                <w:rFonts w:ascii="Sylfaen" w:hAnsi="Sylfaen" w:cs="Calibri"/>
                <w:lang w:val="ka-GE"/>
              </w:rPr>
              <w:softHyphen/>
            </w:r>
          </w:p>
          <w:p w:rsidR="003A2658" w:rsidRDefault="003A2658" w:rsidP="00BD0CD3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BD0CD3" w:rsidRPr="00C752C4" w:rsidRDefault="00BD0CD3" w:rsidP="00BD0CD3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CC" w:rsidRDefault="009D64CC" w:rsidP="00DB3C9B">
            <w:pPr>
              <w:pStyle w:val="NoSpacing"/>
              <w:jc w:val="both"/>
              <w:rPr>
                <w:rFonts w:ascii="Sylfaen" w:hAnsi="Sylfaen" w:cs="Calibri"/>
                <w:b/>
                <w:lang w:val="ka-GE"/>
              </w:rPr>
            </w:pPr>
          </w:p>
          <w:p w:rsidR="00586FE3" w:rsidRDefault="000B314C" w:rsidP="00DB3C9B">
            <w:pPr>
              <w:pStyle w:val="NoSpacing"/>
              <w:jc w:val="both"/>
              <w:rPr>
                <w:rFonts w:ascii="Sylfaen" w:hAnsi="Sylfaen" w:cs="Calibri"/>
                <w:i/>
                <w:lang w:val="ka-GE"/>
              </w:rPr>
            </w:pPr>
            <w:r>
              <w:rPr>
                <w:rFonts w:ascii="Sylfaen" w:hAnsi="Sylfaen" w:cs="Calibri"/>
                <w:b/>
                <w:lang w:val="ka-GE"/>
              </w:rPr>
              <w:t>მზია ლეკვეიშვილი</w:t>
            </w:r>
            <w:r w:rsidR="00913C2E">
              <w:rPr>
                <w:rFonts w:ascii="Sylfaen" w:hAnsi="Sylfaen" w:cs="Calibri"/>
                <w:b/>
                <w:lang w:val="ka-GE"/>
              </w:rPr>
              <w:t>,</w:t>
            </w:r>
            <w:r w:rsidR="00C752C4" w:rsidRPr="00C752C4">
              <w:rPr>
                <w:rFonts w:ascii="Sylfaen" w:hAnsi="Sylfaen" w:cs="Calibri"/>
                <w:lang w:val="ka-GE"/>
              </w:rPr>
              <w:t xml:space="preserve"> თსუ იურიდიული ფაკულტეტის ემერიტუს-პროფესორი</w:t>
            </w:r>
            <w:r w:rsidR="009D64CC">
              <w:rPr>
                <w:rFonts w:ascii="Sylfaen" w:hAnsi="Sylfaen" w:cs="Calibri"/>
                <w:i/>
                <w:lang w:val="ka-GE"/>
              </w:rPr>
              <w:t xml:space="preserve"> - </w:t>
            </w:r>
          </w:p>
          <w:p w:rsidR="00586FE3" w:rsidRDefault="00586FE3" w:rsidP="00DB3C9B">
            <w:pPr>
              <w:pStyle w:val="NoSpacing"/>
              <w:jc w:val="both"/>
              <w:rPr>
                <w:rFonts w:ascii="Sylfaen" w:hAnsi="Sylfaen" w:cs="Calibri"/>
                <w:i/>
                <w:lang w:val="ka-GE"/>
              </w:rPr>
            </w:pPr>
          </w:p>
          <w:p w:rsidR="00DB3C9B" w:rsidRPr="00077538" w:rsidRDefault="00B27B3D" w:rsidP="00DB3C9B">
            <w:pPr>
              <w:pStyle w:val="NoSpacing"/>
              <w:jc w:val="both"/>
              <w:rPr>
                <w:rFonts w:ascii="Sylfaen" w:hAnsi="Sylfaen" w:cs="Calibri"/>
                <w:b/>
                <w:i/>
                <w:lang w:val="en-US"/>
              </w:rPr>
            </w:pPr>
            <w:r>
              <w:rPr>
                <w:rFonts w:ascii="Sylfaen" w:hAnsi="Sylfaen" w:cs="Calibri"/>
                <w:b/>
                <w:i/>
                <w:lang w:val="ka-GE"/>
              </w:rPr>
              <w:t xml:space="preserve">სასჯელის ინდივიდუალიზაცია, როგორც </w:t>
            </w:r>
            <w:r w:rsidR="00DB3C9B" w:rsidRPr="00586FE3">
              <w:rPr>
                <w:rFonts w:ascii="Sylfaen" w:hAnsi="Sylfaen" w:cs="Calibri"/>
                <w:b/>
                <w:i/>
                <w:lang w:val="ka-GE"/>
              </w:rPr>
              <w:t xml:space="preserve">სასჯელის შეფარდების </w:t>
            </w:r>
            <w:r w:rsidR="00077538">
              <w:rPr>
                <w:rFonts w:ascii="Sylfaen" w:hAnsi="Sylfaen" w:cs="Calibri"/>
                <w:b/>
                <w:i/>
                <w:lang w:val="ka-GE"/>
              </w:rPr>
              <w:t>მნიშვნელოვანი პრინციპი</w:t>
            </w:r>
          </w:p>
          <w:p w:rsidR="00CE5874" w:rsidRPr="00586FE3" w:rsidRDefault="00CE5874" w:rsidP="00DB3C9B">
            <w:pPr>
              <w:pStyle w:val="NoSpacing"/>
              <w:jc w:val="both"/>
              <w:rPr>
                <w:rFonts w:ascii="Sylfaen" w:hAnsi="Sylfaen" w:cs="Calibri"/>
                <w:b/>
                <w:i/>
                <w:lang w:val="ka-GE"/>
              </w:rPr>
            </w:pPr>
          </w:p>
          <w:p w:rsidR="00CE5874" w:rsidRDefault="00CE5874" w:rsidP="00DB3C9B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D512FF" w:rsidRDefault="00D512FF" w:rsidP="00D512FF">
            <w:pPr>
              <w:pStyle w:val="NoSpacing"/>
              <w:jc w:val="center"/>
              <w:rPr>
                <w:rFonts w:ascii="Sylfaen" w:hAnsi="Sylfaen" w:cs="Calibri"/>
                <w:lang w:val="en-US"/>
              </w:rPr>
            </w:pPr>
            <w:r>
              <w:rPr>
                <w:rFonts w:ascii="Sylfaen" w:hAnsi="Sylfaen" w:cs="Calibri"/>
                <w:lang w:val="ka-GE"/>
              </w:rPr>
              <w:t>დისკუსია</w:t>
            </w:r>
          </w:p>
          <w:p w:rsidR="003A2658" w:rsidRPr="00D512FF" w:rsidRDefault="003A2658" w:rsidP="00D512FF">
            <w:pPr>
              <w:pStyle w:val="NoSpacing"/>
              <w:rPr>
                <w:rFonts w:ascii="Sylfaen" w:hAnsi="Sylfaen" w:cs="Calibri"/>
                <w:lang w:val="en-US"/>
              </w:rPr>
            </w:pPr>
          </w:p>
          <w:p w:rsidR="00BD0CD3" w:rsidRPr="00C752C4" w:rsidRDefault="003A2658" w:rsidP="003A2658">
            <w:pPr>
              <w:pStyle w:val="NoSpacing"/>
              <w:jc w:val="center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lang w:val="ka-GE"/>
              </w:rPr>
              <w:t>შესვენება</w:t>
            </w:r>
          </w:p>
        </w:tc>
      </w:tr>
      <w:tr w:rsidR="00B34F52" w:rsidRPr="00C752C4" w:rsidTr="00EC73AC">
        <w:trPr>
          <w:trHeight w:val="199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52" w:rsidRDefault="00B34F52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9D64CC" w:rsidRPr="00C752C4" w:rsidRDefault="00401283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lang w:val="ka-GE"/>
              </w:rPr>
              <w:t>14:30</w:t>
            </w:r>
            <w:r w:rsidR="00CE5874">
              <w:rPr>
                <w:rFonts w:ascii="Sylfaen" w:hAnsi="Sylfaen" w:cs="Calibri"/>
                <w:lang w:val="ka-GE"/>
              </w:rPr>
              <w:t xml:space="preserve"> – 14:45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CC" w:rsidRDefault="009D64CC" w:rsidP="009D64CC">
            <w:pPr>
              <w:pStyle w:val="NoSpacing"/>
              <w:jc w:val="both"/>
              <w:rPr>
                <w:rFonts w:ascii="Sylfaen" w:hAnsi="Sylfaen" w:cs="Calibri"/>
                <w:b/>
                <w:lang w:val="ka-GE"/>
              </w:rPr>
            </w:pPr>
          </w:p>
          <w:p w:rsidR="009D64CC" w:rsidRPr="00C752C4" w:rsidRDefault="000B314C" w:rsidP="009D64CC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b/>
                <w:lang w:val="ka-GE"/>
              </w:rPr>
              <w:t>ნონა თოდუა</w:t>
            </w:r>
            <w:r w:rsidR="00913C2E">
              <w:rPr>
                <w:rFonts w:ascii="Sylfaen" w:hAnsi="Sylfaen" w:cs="Calibri"/>
                <w:b/>
                <w:lang w:val="ka-GE"/>
              </w:rPr>
              <w:t>,</w:t>
            </w:r>
            <w:r>
              <w:rPr>
                <w:rFonts w:ascii="Sylfaen" w:hAnsi="Sylfaen" w:cs="Calibri"/>
                <w:b/>
                <w:lang w:val="ka-GE"/>
              </w:rPr>
              <w:t xml:space="preserve"> </w:t>
            </w:r>
            <w:r w:rsidR="009D64CC" w:rsidRPr="00C752C4">
              <w:rPr>
                <w:rFonts w:ascii="Sylfaen" w:hAnsi="Sylfaen" w:cs="Calibri"/>
                <w:lang w:val="ka-GE"/>
              </w:rPr>
              <w:t xml:space="preserve"> თსუ იურიდიული ფაკულტეტის</w:t>
            </w:r>
          </w:p>
          <w:p w:rsidR="00586FE3" w:rsidRDefault="009D64CC" w:rsidP="00DB3C9B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 w:rsidRPr="00C752C4">
              <w:rPr>
                <w:rFonts w:ascii="Sylfaen" w:hAnsi="Sylfaen" w:cs="Calibri"/>
                <w:lang w:val="ka-GE"/>
              </w:rPr>
              <w:t>პროფესორი</w:t>
            </w:r>
            <w:r>
              <w:rPr>
                <w:rFonts w:ascii="Sylfaen" w:hAnsi="Sylfaen" w:cs="Calibri"/>
                <w:lang w:val="ka-GE"/>
              </w:rPr>
              <w:t xml:space="preserve"> - </w:t>
            </w:r>
          </w:p>
          <w:p w:rsidR="00586FE3" w:rsidRDefault="00586FE3" w:rsidP="00DB3C9B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DB3C9B" w:rsidRPr="00077538" w:rsidRDefault="00DB3C9B" w:rsidP="00DB3C9B">
            <w:pPr>
              <w:pStyle w:val="NoSpacing"/>
              <w:jc w:val="both"/>
              <w:rPr>
                <w:rFonts w:ascii="Sylfaen" w:hAnsi="Sylfaen" w:cs="Calibri"/>
                <w:lang w:val="en-US"/>
              </w:rPr>
            </w:pPr>
            <w:r w:rsidRPr="00586FE3">
              <w:rPr>
                <w:rFonts w:ascii="Sylfaen" w:hAnsi="Sylfaen" w:cs="Calibri"/>
                <w:b/>
                <w:i/>
                <w:lang w:val="ka-GE"/>
              </w:rPr>
              <w:t>თანაამსრულებლობის საკითხი შერეული</w:t>
            </w:r>
            <w:r w:rsidR="00077538">
              <w:rPr>
                <w:rFonts w:ascii="Sylfaen" w:hAnsi="Sylfaen" w:cs="Calibri"/>
                <w:b/>
                <w:i/>
                <w:lang w:val="ka-GE"/>
              </w:rPr>
              <w:t xml:space="preserve"> უმოქმედობით ჩადენილ დანაშაულში</w:t>
            </w:r>
          </w:p>
          <w:p w:rsidR="00DB3C9B" w:rsidRPr="00C752C4" w:rsidRDefault="00DB3C9B" w:rsidP="00DB3C9B">
            <w:pPr>
              <w:pStyle w:val="NoSpacing"/>
              <w:tabs>
                <w:tab w:val="left" w:pos="915"/>
              </w:tabs>
              <w:jc w:val="both"/>
              <w:rPr>
                <w:rFonts w:ascii="Sylfaen" w:hAnsi="Sylfaen" w:cs="Calibri"/>
                <w:lang w:val="ka-GE"/>
              </w:rPr>
            </w:pPr>
            <w:r w:rsidRPr="00C752C4">
              <w:rPr>
                <w:rFonts w:ascii="Sylfaen" w:hAnsi="Sylfaen" w:cs="Calibri"/>
                <w:lang w:val="ka-GE"/>
              </w:rPr>
              <w:tab/>
            </w:r>
          </w:p>
          <w:p w:rsidR="00B34F52" w:rsidRPr="00C752C4" w:rsidRDefault="00DB3C9B" w:rsidP="00DB3C9B">
            <w:pPr>
              <w:pStyle w:val="NoSpacing"/>
              <w:jc w:val="center"/>
              <w:rPr>
                <w:rFonts w:ascii="Sylfaen" w:hAnsi="Sylfaen" w:cs="Calibri"/>
                <w:lang w:val="ka-GE"/>
              </w:rPr>
            </w:pPr>
            <w:r w:rsidRPr="00C752C4">
              <w:rPr>
                <w:rFonts w:ascii="Sylfaen" w:hAnsi="Sylfaen" w:cs="Calibri"/>
                <w:lang w:val="ka-GE"/>
              </w:rPr>
              <w:t xml:space="preserve"> </w:t>
            </w:r>
          </w:p>
          <w:p w:rsidR="00DB3C9B" w:rsidRPr="00C752C4" w:rsidRDefault="00DB3C9B" w:rsidP="00DB3C9B">
            <w:pPr>
              <w:pStyle w:val="NoSpacing"/>
              <w:jc w:val="center"/>
              <w:rPr>
                <w:rFonts w:ascii="Sylfaen" w:hAnsi="Sylfaen" w:cs="Calibri"/>
                <w:lang w:val="ka-GE"/>
              </w:rPr>
            </w:pPr>
          </w:p>
        </w:tc>
      </w:tr>
      <w:tr w:rsidR="00B34F52" w:rsidRPr="00C752C4" w:rsidTr="00EC73AC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4C" w:rsidRDefault="000B314C" w:rsidP="000B314C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0B314C" w:rsidRDefault="000B314C" w:rsidP="000B314C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lang w:val="ka-GE"/>
              </w:rPr>
              <w:t>14:45</w:t>
            </w:r>
            <w:r w:rsidR="00CE5874">
              <w:rPr>
                <w:rFonts w:ascii="Sylfaen" w:hAnsi="Sylfaen" w:cs="Calibri"/>
                <w:lang w:val="ka-GE"/>
              </w:rPr>
              <w:t xml:space="preserve"> -15:00</w:t>
            </w:r>
          </w:p>
          <w:p w:rsidR="00A055EE" w:rsidRPr="00C752C4" w:rsidRDefault="00A055EE" w:rsidP="00401283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4C" w:rsidRDefault="000B314C" w:rsidP="000B314C">
            <w:pPr>
              <w:pStyle w:val="NoSpacing"/>
              <w:jc w:val="both"/>
              <w:rPr>
                <w:rFonts w:ascii="Sylfaen" w:hAnsi="Sylfaen" w:cs="Calibri"/>
                <w:b/>
                <w:lang w:val="ka-GE"/>
              </w:rPr>
            </w:pPr>
          </w:p>
          <w:p w:rsidR="000B314C" w:rsidRDefault="000B314C" w:rsidP="000B314C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b/>
                <w:lang w:val="ka-GE"/>
              </w:rPr>
              <w:t>გურამ ნაჭყებია</w:t>
            </w:r>
            <w:r w:rsidR="00913C2E">
              <w:rPr>
                <w:rFonts w:ascii="Sylfaen" w:hAnsi="Sylfaen" w:cs="Calibri"/>
                <w:b/>
                <w:lang w:val="ka-GE"/>
              </w:rPr>
              <w:t>,</w:t>
            </w:r>
            <w:r w:rsidRPr="00C752C4">
              <w:rPr>
                <w:rFonts w:ascii="Sylfaen" w:hAnsi="Sylfaen" w:cs="Calibri"/>
                <w:lang w:val="ka-GE"/>
              </w:rPr>
              <w:t xml:space="preserve"> თს</w:t>
            </w:r>
            <w:r w:rsidR="00EC73AC">
              <w:rPr>
                <w:rFonts w:ascii="Sylfaen" w:hAnsi="Sylfaen" w:cs="Calibri"/>
                <w:lang w:val="ka-GE"/>
              </w:rPr>
              <w:t>უ იურიდიული ფაკულტეტის ემერიტუს</w:t>
            </w:r>
            <w:r w:rsidRPr="00C752C4">
              <w:rPr>
                <w:rFonts w:ascii="Sylfaen" w:hAnsi="Sylfaen" w:cs="Calibri"/>
                <w:lang w:val="ka-GE"/>
              </w:rPr>
              <w:t>-პროფესორი</w:t>
            </w:r>
            <w:r>
              <w:rPr>
                <w:rFonts w:ascii="Sylfaen" w:hAnsi="Sylfaen" w:cs="Calibri"/>
                <w:lang w:val="ka-GE"/>
              </w:rPr>
              <w:t xml:space="preserve"> - </w:t>
            </w:r>
          </w:p>
          <w:p w:rsidR="000B314C" w:rsidRDefault="000B314C" w:rsidP="000B314C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0B314C" w:rsidRPr="00077538" w:rsidRDefault="000B314C" w:rsidP="00CE5874">
            <w:pPr>
              <w:pStyle w:val="NoSpacing"/>
              <w:rPr>
                <w:rFonts w:ascii="Sylfaen" w:hAnsi="Sylfaen" w:cs="Calibri"/>
                <w:b/>
                <w:i/>
                <w:lang w:val="en-US"/>
              </w:rPr>
            </w:pPr>
            <w:r>
              <w:rPr>
                <w:rFonts w:ascii="Sylfaen" w:hAnsi="Sylfaen" w:cs="Calibri"/>
                <w:lang w:val="ka-GE"/>
              </w:rPr>
              <w:t xml:space="preserve"> </w:t>
            </w:r>
            <w:r w:rsidR="00CE5874">
              <w:rPr>
                <w:rFonts w:ascii="Sylfaen" w:hAnsi="Sylfaen" w:cs="Calibri"/>
                <w:b/>
                <w:i/>
                <w:lang w:val="ka-GE"/>
              </w:rPr>
              <w:t>დანაშულის ცნების გენეზი</w:t>
            </w:r>
            <w:r w:rsidR="00077538">
              <w:rPr>
                <w:rFonts w:ascii="Sylfaen" w:hAnsi="Sylfaen" w:cs="Calibri"/>
                <w:b/>
                <w:i/>
                <w:lang w:val="ka-GE"/>
              </w:rPr>
              <w:t>სური მოდელი და მისი მნიშვნელობა</w:t>
            </w:r>
          </w:p>
          <w:p w:rsidR="00CE5874" w:rsidRDefault="00CE5874" w:rsidP="00CE5874">
            <w:pPr>
              <w:pStyle w:val="NoSpacing"/>
              <w:rPr>
                <w:rFonts w:ascii="Sylfaen" w:hAnsi="Sylfaen" w:cs="Calibri"/>
                <w:b/>
                <w:i/>
                <w:lang w:val="ka-GE"/>
              </w:rPr>
            </w:pPr>
          </w:p>
          <w:p w:rsidR="00CE5874" w:rsidRPr="00C752C4" w:rsidRDefault="00CE5874" w:rsidP="00CE5874">
            <w:pPr>
              <w:pStyle w:val="NoSpacing"/>
              <w:rPr>
                <w:rFonts w:ascii="Sylfaen" w:hAnsi="Sylfaen" w:cs="Calibri"/>
                <w:lang w:val="ka-GE"/>
              </w:rPr>
            </w:pPr>
          </w:p>
        </w:tc>
      </w:tr>
      <w:tr w:rsidR="00B34F52" w:rsidRPr="00C752C4" w:rsidTr="00EC73AC">
        <w:trPr>
          <w:trHeight w:val="14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9B" w:rsidRPr="00C752C4" w:rsidRDefault="00DB3C9B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B34F52" w:rsidRDefault="000B314C" w:rsidP="000B314C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lang w:val="ka-GE"/>
              </w:rPr>
              <w:t>15</w:t>
            </w:r>
            <w:r w:rsidR="00401283">
              <w:rPr>
                <w:rFonts w:ascii="Sylfaen" w:hAnsi="Sylfaen" w:cs="Calibri"/>
                <w:lang w:val="ka-GE"/>
              </w:rPr>
              <w:t>:</w:t>
            </w:r>
            <w:r>
              <w:rPr>
                <w:rFonts w:ascii="Sylfaen" w:hAnsi="Sylfaen" w:cs="Calibri"/>
                <w:lang w:val="ka-GE"/>
              </w:rPr>
              <w:t>00</w:t>
            </w:r>
            <w:r w:rsidR="00CE5874">
              <w:rPr>
                <w:rFonts w:ascii="Sylfaen" w:hAnsi="Sylfaen" w:cs="Calibri"/>
                <w:lang w:val="ka-GE"/>
              </w:rPr>
              <w:t xml:space="preserve"> – 15:15</w:t>
            </w:r>
          </w:p>
          <w:p w:rsidR="00CE5874" w:rsidRDefault="00CE5874" w:rsidP="000B314C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CE5874" w:rsidRDefault="00CE5874" w:rsidP="000B314C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CE5874" w:rsidRDefault="00CE5874" w:rsidP="000B314C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CE5874" w:rsidRDefault="00CE5874" w:rsidP="000B314C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CE5874" w:rsidRDefault="00CE5874" w:rsidP="000B314C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CE5874" w:rsidRDefault="00CE5874" w:rsidP="000B314C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CE5874" w:rsidRPr="00C752C4" w:rsidRDefault="00CE5874" w:rsidP="000B314C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lang w:val="ka-GE"/>
              </w:rPr>
              <w:t>15:15 – 15:30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9B" w:rsidRPr="00C752C4" w:rsidRDefault="00DB3C9B" w:rsidP="004D4FD0">
            <w:pPr>
              <w:pStyle w:val="NoSpacing"/>
              <w:rPr>
                <w:rFonts w:ascii="Sylfaen" w:hAnsi="Sylfaen" w:cs="Calibri"/>
                <w:lang w:val="ka-GE"/>
              </w:rPr>
            </w:pPr>
          </w:p>
          <w:p w:rsidR="009D64CC" w:rsidRDefault="000B314C" w:rsidP="009D64CC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b/>
                <w:lang w:val="ka-GE"/>
              </w:rPr>
              <w:t>ირინა აქუბარდია</w:t>
            </w:r>
            <w:r w:rsidR="00913C2E">
              <w:rPr>
                <w:rFonts w:ascii="Sylfaen" w:hAnsi="Sylfaen" w:cs="Calibri"/>
                <w:b/>
                <w:lang w:val="ka-GE"/>
              </w:rPr>
              <w:t>,</w:t>
            </w:r>
            <w:r w:rsidR="009D64CC" w:rsidRPr="009D64CC">
              <w:rPr>
                <w:rFonts w:ascii="Sylfaen" w:hAnsi="Sylfaen" w:cs="Calibri"/>
                <w:lang w:val="ka-GE"/>
              </w:rPr>
              <w:t xml:space="preserve"> თსუ იურიდიული ფაკულტეტის ასოცირებული პროფესორი - </w:t>
            </w:r>
          </w:p>
          <w:p w:rsidR="00586FE3" w:rsidRPr="009D64CC" w:rsidRDefault="00586FE3" w:rsidP="009D64CC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9D64CC" w:rsidRPr="00077538" w:rsidRDefault="009D64CC" w:rsidP="009D64CC">
            <w:pPr>
              <w:pStyle w:val="NoSpacing"/>
              <w:jc w:val="both"/>
              <w:rPr>
                <w:rFonts w:ascii="Sylfaen" w:hAnsi="Sylfaen" w:cs="Calibri"/>
                <w:b/>
                <w:i/>
                <w:lang w:val="en-US"/>
              </w:rPr>
            </w:pPr>
            <w:r w:rsidRPr="00586FE3">
              <w:rPr>
                <w:rFonts w:ascii="Sylfaen" w:hAnsi="Sylfaen" w:cs="Calibri"/>
                <w:b/>
                <w:i/>
                <w:lang w:val="ka-GE"/>
              </w:rPr>
              <w:t>განრიდებ</w:t>
            </w:r>
            <w:r w:rsidR="00077538">
              <w:rPr>
                <w:rFonts w:ascii="Sylfaen" w:hAnsi="Sylfaen" w:cs="Calibri"/>
                <w:b/>
                <w:i/>
                <w:lang w:val="ka-GE"/>
              </w:rPr>
              <w:t>ის ინსტიტუტის სრულყოფის შესახებ</w:t>
            </w:r>
          </w:p>
          <w:p w:rsidR="004D4FD0" w:rsidRDefault="004D4FD0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CE5874" w:rsidRDefault="00CE5874" w:rsidP="00CE5874">
            <w:pPr>
              <w:pStyle w:val="NoSpacing"/>
              <w:jc w:val="center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lang w:val="ka-GE"/>
              </w:rPr>
              <w:t>დისკუსია</w:t>
            </w: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CE5874" w:rsidRPr="00C752C4" w:rsidRDefault="00CE5874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</w:tc>
      </w:tr>
      <w:tr w:rsidR="00B34F52" w:rsidRPr="00C752C4" w:rsidTr="00EC73AC">
        <w:trPr>
          <w:trHeight w:val="1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4C" w:rsidRDefault="000B314C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B34F52" w:rsidRPr="00C752C4" w:rsidRDefault="00CE5874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lang w:val="ka-GE"/>
              </w:rPr>
              <w:t>15:30 – 15:45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4C" w:rsidRDefault="000B314C" w:rsidP="000B314C">
            <w:pPr>
              <w:pStyle w:val="NoSpacing"/>
              <w:jc w:val="both"/>
              <w:rPr>
                <w:rFonts w:ascii="Sylfaen" w:hAnsi="Sylfaen" w:cs="Calibri"/>
                <w:b/>
                <w:lang w:val="ka-GE"/>
              </w:rPr>
            </w:pPr>
          </w:p>
          <w:p w:rsidR="000B314C" w:rsidRDefault="000B314C" w:rsidP="000B314C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b/>
                <w:lang w:val="ka-GE"/>
              </w:rPr>
              <w:t>თამარ მახარობლიძე</w:t>
            </w:r>
            <w:r w:rsidR="00913C2E">
              <w:rPr>
                <w:rFonts w:ascii="Sylfaen" w:hAnsi="Sylfaen" w:cs="Calibri"/>
                <w:b/>
                <w:lang w:val="ka-GE"/>
              </w:rPr>
              <w:t>,</w:t>
            </w:r>
            <w:r w:rsidRPr="00586FE3">
              <w:rPr>
                <w:rFonts w:ascii="Sylfaen" w:hAnsi="Sylfaen" w:cs="Calibri"/>
                <w:lang w:val="ka-GE"/>
              </w:rPr>
              <w:t xml:space="preserve"> თსუ იურიდიული ფაკულტეტის დოქტორანტი -</w:t>
            </w:r>
          </w:p>
          <w:p w:rsidR="000B314C" w:rsidRDefault="000B314C" w:rsidP="000B314C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0B314C" w:rsidRPr="00077538" w:rsidRDefault="000B314C" w:rsidP="000B314C">
            <w:pPr>
              <w:pStyle w:val="NoSpacing"/>
              <w:jc w:val="both"/>
              <w:rPr>
                <w:rFonts w:ascii="Sylfaen" w:hAnsi="Sylfaen" w:cs="Calibri"/>
                <w:b/>
                <w:i/>
                <w:lang w:val="en-US"/>
              </w:rPr>
            </w:pPr>
            <w:r w:rsidRPr="00586FE3">
              <w:rPr>
                <w:rFonts w:ascii="Sylfaen" w:hAnsi="Sylfaen" w:cs="Calibri"/>
                <w:lang w:val="ka-GE"/>
              </w:rPr>
              <w:t xml:space="preserve"> </w:t>
            </w:r>
            <w:r w:rsidRPr="00586FE3">
              <w:rPr>
                <w:rFonts w:ascii="Sylfaen" w:hAnsi="Sylfaen" w:cs="Calibri"/>
                <w:b/>
                <w:i/>
                <w:lang w:val="ka-GE"/>
              </w:rPr>
              <w:t>არასრულწლოვანთა სასჯელებ</w:t>
            </w:r>
            <w:r w:rsidR="00077538">
              <w:rPr>
                <w:rFonts w:ascii="Sylfaen" w:hAnsi="Sylfaen" w:cs="Calibri"/>
                <w:b/>
                <w:i/>
                <w:lang w:val="ka-GE"/>
              </w:rPr>
              <w:t>ი ახალი კანონმდებლობის მიხედვით</w:t>
            </w:r>
          </w:p>
          <w:p w:rsidR="009D64CC" w:rsidRDefault="009D64CC" w:rsidP="009D64CC">
            <w:pPr>
              <w:pStyle w:val="NoSpacing"/>
              <w:jc w:val="both"/>
              <w:rPr>
                <w:rFonts w:ascii="Sylfaen" w:hAnsi="Sylfaen" w:cs="Calibri"/>
                <w:b/>
                <w:lang w:val="ka-GE"/>
              </w:rPr>
            </w:pPr>
          </w:p>
          <w:p w:rsidR="009D64CC" w:rsidRPr="00C752C4" w:rsidRDefault="009D64CC" w:rsidP="009D64CC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</w:tc>
      </w:tr>
      <w:tr w:rsidR="00B34F52" w:rsidRPr="00C752C4" w:rsidTr="00EC73AC">
        <w:trPr>
          <w:trHeight w:val="151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CC" w:rsidRDefault="009D64CC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586FE3" w:rsidRDefault="00CE5874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lang w:val="ka-GE"/>
              </w:rPr>
              <w:t>15:45 -16:00</w:t>
            </w:r>
          </w:p>
          <w:p w:rsidR="00586FE3" w:rsidRDefault="00586FE3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586FE3" w:rsidRDefault="00586FE3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EC73AC" w:rsidRDefault="00EC73AC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CE5874" w:rsidRDefault="00F35E52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lang w:val="ka-GE"/>
              </w:rPr>
              <w:t>16:00 – 16:15</w:t>
            </w: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CE5874" w:rsidRPr="00C752C4" w:rsidRDefault="00CE5874" w:rsidP="00B34F52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CC" w:rsidRDefault="009D64CC" w:rsidP="00DB3C9B">
            <w:pPr>
              <w:pStyle w:val="NoSpacing"/>
              <w:jc w:val="both"/>
              <w:rPr>
                <w:rFonts w:ascii="Sylfaen" w:hAnsi="Sylfaen" w:cs="Calibri"/>
                <w:b/>
                <w:lang w:val="ka-GE"/>
              </w:rPr>
            </w:pPr>
          </w:p>
          <w:p w:rsidR="000B314C" w:rsidRDefault="000B314C" w:rsidP="000B314C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b/>
                <w:lang w:val="ka-GE"/>
              </w:rPr>
              <w:t>თამარ სადრაძე</w:t>
            </w:r>
            <w:r w:rsidR="00913C2E">
              <w:rPr>
                <w:rFonts w:ascii="Sylfaen" w:hAnsi="Sylfaen" w:cs="Calibri"/>
                <w:b/>
                <w:lang w:val="ka-GE"/>
              </w:rPr>
              <w:t>,</w:t>
            </w:r>
            <w:r>
              <w:rPr>
                <w:rFonts w:ascii="Sylfaen" w:hAnsi="Sylfaen" w:cs="Calibri"/>
                <w:b/>
                <w:lang w:val="ka-GE"/>
              </w:rPr>
              <w:t xml:space="preserve"> </w:t>
            </w:r>
            <w:r>
              <w:rPr>
                <w:rFonts w:ascii="Sylfaen" w:hAnsi="Sylfaen" w:cs="Calibri"/>
                <w:lang w:val="ka-GE"/>
              </w:rPr>
              <w:t>საქართველოს დავით აღმაშენებლის სახელობის უნივერსიტეტი</w:t>
            </w:r>
            <w:r w:rsidR="00EC73AC">
              <w:rPr>
                <w:rFonts w:ascii="Sylfaen" w:hAnsi="Sylfaen" w:cs="Calibri"/>
                <w:lang w:val="ka-GE"/>
              </w:rPr>
              <w:t>ს</w:t>
            </w:r>
            <w:r>
              <w:rPr>
                <w:rFonts w:ascii="Sylfaen" w:hAnsi="Sylfaen" w:cs="Calibri"/>
                <w:lang w:val="ka-GE"/>
              </w:rPr>
              <w:t xml:space="preserve"> ასოცირებული პროფესორი -  </w:t>
            </w:r>
          </w:p>
          <w:p w:rsidR="000B314C" w:rsidRDefault="000B314C" w:rsidP="000B314C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0B314C" w:rsidRPr="00401283" w:rsidRDefault="000B314C" w:rsidP="000B314C">
            <w:pPr>
              <w:pStyle w:val="NoSpacing"/>
              <w:jc w:val="both"/>
              <w:rPr>
                <w:rFonts w:ascii="Sylfaen" w:hAnsi="Sylfaen" w:cs="Calibri"/>
                <w:b/>
                <w:i/>
                <w:lang w:val="ka-GE"/>
              </w:rPr>
            </w:pPr>
            <w:r>
              <w:rPr>
                <w:rFonts w:ascii="Sylfaen" w:hAnsi="Sylfaen" w:cs="Calibri"/>
                <w:b/>
                <w:i/>
                <w:lang w:val="ka-GE"/>
              </w:rPr>
              <w:t xml:space="preserve"> </w:t>
            </w:r>
            <w:r w:rsidRPr="00401283">
              <w:rPr>
                <w:rFonts w:ascii="Sylfaen" w:hAnsi="Sylfaen" w:cs="Calibri"/>
                <w:b/>
                <w:i/>
                <w:lang w:val="ka-GE"/>
              </w:rPr>
              <w:t>უკანონო აბორტის საკანონმდებლო პრობლემები</w:t>
            </w:r>
          </w:p>
          <w:p w:rsidR="00586FE3" w:rsidRDefault="00586FE3" w:rsidP="00DB3C9B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EC73AC" w:rsidRDefault="00EC73AC" w:rsidP="00DB3C9B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CE5874" w:rsidRDefault="00CE5874" w:rsidP="00DB3C9B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CE5874" w:rsidRPr="00586FE3" w:rsidRDefault="00CE5874" w:rsidP="00DB3C9B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lang w:val="ka-GE"/>
              </w:rPr>
              <w:t>დისკუსია</w:t>
            </w:r>
          </w:p>
        </w:tc>
      </w:tr>
      <w:tr w:rsidR="00B34F52" w:rsidRPr="00C752C4" w:rsidTr="00EC73AC">
        <w:trPr>
          <w:trHeight w:val="332"/>
        </w:trPr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4F52" w:rsidRPr="00C752C4" w:rsidRDefault="00B34F52" w:rsidP="00B34F52">
            <w:pPr>
              <w:pStyle w:val="NoSpacing"/>
              <w:jc w:val="both"/>
              <w:rPr>
                <w:rFonts w:ascii="Sylfaen" w:hAnsi="Sylfaen" w:cs="Calibri"/>
                <w:b/>
                <w:sz w:val="28"/>
                <w:szCs w:val="28"/>
                <w:lang w:val="ka-GE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4F52" w:rsidRPr="00C752C4" w:rsidRDefault="00B34F52" w:rsidP="00B34F52">
            <w:pPr>
              <w:pStyle w:val="NoSpacing"/>
              <w:jc w:val="both"/>
              <w:rPr>
                <w:rFonts w:ascii="Sylfaen" w:hAnsi="Sylfaen" w:cs="Calibri"/>
                <w:b/>
                <w:sz w:val="28"/>
                <w:szCs w:val="28"/>
                <w:lang w:val="ka-GE"/>
              </w:rPr>
            </w:pPr>
          </w:p>
        </w:tc>
      </w:tr>
      <w:tr w:rsidR="00B34F52" w:rsidRPr="00C752C4" w:rsidTr="00EC73AC">
        <w:trPr>
          <w:trHeight w:val="138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34F52" w:rsidRDefault="00B34F52" w:rsidP="00B34F52">
            <w:pPr>
              <w:pStyle w:val="NoSpacing"/>
              <w:jc w:val="both"/>
              <w:rPr>
                <w:rFonts w:ascii="Sylfaen" w:hAnsi="Sylfaen" w:cs="Calibri"/>
                <w:b/>
                <w:sz w:val="28"/>
                <w:szCs w:val="28"/>
                <w:lang w:val="ka-GE"/>
              </w:rPr>
            </w:pP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b/>
                <w:sz w:val="28"/>
                <w:szCs w:val="28"/>
                <w:lang w:val="ka-GE"/>
              </w:rPr>
            </w:pP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b/>
                <w:sz w:val="28"/>
                <w:szCs w:val="28"/>
                <w:lang w:val="ka-GE"/>
              </w:rPr>
            </w:pP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b/>
                <w:sz w:val="28"/>
                <w:szCs w:val="28"/>
                <w:lang w:val="ka-GE"/>
              </w:rPr>
            </w:pP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b/>
                <w:sz w:val="28"/>
                <w:szCs w:val="28"/>
                <w:lang w:val="ka-GE"/>
              </w:rPr>
            </w:pP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b/>
                <w:sz w:val="28"/>
                <w:szCs w:val="28"/>
                <w:lang w:val="ka-GE"/>
              </w:rPr>
            </w:pP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b/>
                <w:sz w:val="28"/>
                <w:szCs w:val="28"/>
                <w:lang w:val="ka-GE"/>
              </w:rPr>
            </w:pP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b/>
                <w:sz w:val="28"/>
                <w:szCs w:val="28"/>
                <w:lang w:val="ka-GE"/>
              </w:rPr>
            </w:pP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b/>
                <w:sz w:val="28"/>
                <w:szCs w:val="28"/>
                <w:lang w:val="ka-GE"/>
              </w:rPr>
            </w:pP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b/>
                <w:sz w:val="28"/>
                <w:szCs w:val="28"/>
                <w:lang w:val="ka-GE"/>
              </w:rPr>
            </w:pP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b/>
                <w:sz w:val="28"/>
                <w:szCs w:val="28"/>
                <w:lang w:val="ka-GE"/>
              </w:rPr>
            </w:pP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b/>
                <w:sz w:val="28"/>
                <w:szCs w:val="28"/>
                <w:lang w:val="ka-GE"/>
              </w:rPr>
            </w:pP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b/>
                <w:sz w:val="28"/>
                <w:szCs w:val="28"/>
                <w:lang w:val="ka-GE"/>
              </w:rPr>
            </w:pP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b/>
                <w:sz w:val="28"/>
                <w:szCs w:val="28"/>
                <w:lang w:val="ka-GE"/>
              </w:rPr>
            </w:pP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b/>
                <w:sz w:val="28"/>
                <w:szCs w:val="28"/>
                <w:lang w:val="ka-GE"/>
              </w:rPr>
            </w:pP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b/>
                <w:sz w:val="28"/>
                <w:szCs w:val="28"/>
                <w:lang w:val="ka-GE"/>
              </w:rPr>
            </w:pP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b/>
                <w:sz w:val="28"/>
                <w:szCs w:val="28"/>
                <w:lang w:val="ka-GE"/>
              </w:rPr>
            </w:pP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b/>
                <w:sz w:val="28"/>
                <w:szCs w:val="28"/>
                <w:lang w:val="ka-GE"/>
              </w:rPr>
            </w:pP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b/>
                <w:sz w:val="28"/>
                <w:szCs w:val="28"/>
                <w:lang w:val="ka-GE"/>
              </w:rPr>
            </w:pP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b/>
                <w:sz w:val="28"/>
                <w:szCs w:val="28"/>
                <w:lang w:val="ka-GE"/>
              </w:rPr>
            </w:pP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b/>
                <w:sz w:val="28"/>
                <w:szCs w:val="28"/>
                <w:lang w:val="ka-GE"/>
              </w:rPr>
            </w:pP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b/>
                <w:sz w:val="28"/>
                <w:szCs w:val="28"/>
                <w:lang w:val="ka-GE"/>
              </w:rPr>
            </w:pP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b/>
                <w:sz w:val="28"/>
                <w:szCs w:val="28"/>
                <w:lang w:val="ka-GE"/>
              </w:rPr>
            </w:pP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b/>
                <w:sz w:val="28"/>
                <w:szCs w:val="28"/>
                <w:lang w:val="ka-GE"/>
              </w:rPr>
            </w:pP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b/>
                <w:sz w:val="28"/>
                <w:szCs w:val="28"/>
                <w:lang w:val="ka-GE"/>
              </w:rPr>
            </w:pP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b/>
                <w:sz w:val="28"/>
                <w:szCs w:val="28"/>
                <w:lang w:val="ka-GE"/>
              </w:rPr>
            </w:pPr>
          </w:p>
          <w:p w:rsidR="00CE5874" w:rsidRDefault="00CE5874" w:rsidP="00B34F52">
            <w:pPr>
              <w:pStyle w:val="NoSpacing"/>
              <w:jc w:val="both"/>
              <w:rPr>
                <w:rFonts w:ascii="Sylfaen" w:hAnsi="Sylfaen" w:cs="Calibri"/>
                <w:b/>
                <w:sz w:val="28"/>
                <w:szCs w:val="28"/>
                <w:lang w:val="ka-GE"/>
              </w:rPr>
            </w:pPr>
          </w:p>
          <w:p w:rsidR="00F35E52" w:rsidRDefault="00F35E52" w:rsidP="00B34F52">
            <w:pPr>
              <w:pStyle w:val="NoSpacing"/>
              <w:jc w:val="both"/>
              <w:rPr>
                <w:rFonts w:ascii="Sylfaen" w:hAnsi="Sylfaen" w:cs="Calibri"/>
                <w:b/>
                <w:sz w:val="28"/>
                <w:szCs w:val="28"/>
                <w:lang w:val="ka-GE"/>
              </w:rPr>
            </w:pPr>
          </w:p>
          <w:p w:rsidR="00CE5874" w:rsidRPr="00C752C4" w:rsidRDefault="00CE5874" w:rsidP="00B34F52">
            <w:pPr>
              <w:pStyle w:val="NoSpacing"/>
              <w:jc w:val="both"/>
              <w:rPr>
                <w:rFonts w:ascii="Sylfaen" w:hAnsi="Sylfaen" w:cs="Calibri"/>
                <w:b/>
                <w:sz w:val="28"/>
                <w:szCs w:val="28"/>
                <w:lang w:val="ka-G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34F52" w:rsidRPr="00C752C4" w:rsidRDefault="00B34F52" w:rsidP="00B34F52">
            <w:pPr>
              <w:pStyle w:val="NoSpacing"/>
              <w:jc w:val="both"/>
              <w:rPr>
                <w:rFonts w:ascii="Sylfaen" w:hAnsi="Sylfaen" w:cs="Calibri"/>
                <w:b/>
                <w:sz w:val="28"/>
                <w:szCs w:val="28"/>
                <w:lang w:val="ka-GE"/>
              </w:rPr>
            </w:pPr>
          </w:p>
        </w:tc>
      </w:tr>
    </w:tbl>
    <w:p w:rsidR="00B34F52" w:rsidRPr="00FA4437" w:rsidRDefault="00B34F52" w:rsidP="00FA4437">
      <w:pPr>
        <w:pStyle w:val="NoSpacing"/>
        <w:rPr>
          <w:rFonts w:ascii="Sylfaen" w:hAnsi="Sylfaen" w:cs="Calibri"/>
          <w:b/>
          <w:i/>
          <w:sz w:val="28"/>
          <w:szCs w:val="28"/>
          <w:lang w:val="ka-GE"/>
        </w:rPr>
      </w:pPr>
    </w:p>
    <w:tbl>
      <w:tblPr>
        <w:tblStyle w:val="TableGrid"/>
        <w:tblW w:w="9661" w:type="dxa"/>
        <w:tblLook w:val="04A0" w:firstRow="1" w:lastRow="0" w:firstColumn="1" w:lastColumn="0" w:noHBand="0" w:noVBand="1"/>
      </w:tblPr>
      <w:tblGrid>
        <w:gridCol w:w="4830"/>
        <w:gridCol w:w="4831"/>
      </w:tblGrid>
      <w:tr w:rsidR="004F3C21" w:rsidTr="004F3C21">
        <w:trPr>
          <w:trHeight w:val="1100"/>
        </w:trPr>
        <w:tc>
          <w:tcPr>
            <w:tcW w:w="4830" w:type="dxa"/>
          </w:tcPr>
          <w:p w:rsidR="004F3C21" w:rsidRDefault="004F3C21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4F3C21" w:rsidRPr="008066D3" w:rsidRDefault="004F3C21" w:rsidP="004F3C21">
            <w:pPr>
              <w:pStyle w:val="NoSpacing"/>
              <w:jc w:val="both"/>
              <w:rPr>
                <w:rFonts w:ascii="Sylfaen" w:hAnsi="Sylfaen" w:cs="Calibri"/>
                <w:b/>
                <w:sz w:val="24"/>
                <w:szCs w:val="24"/>
                <w:lang w:val="ka-GE"/>
              </w:rPr>
            </w:pPr>
            <w:r w:rsidRPr="008066D3">
              <w:rPr>
                <w:rFonts w:ascii="Sylfaen" w:hAnsi="Sylfaen" w:cs="Calibri"/>
                <w:b/>
                <w:sz w:val="24"/>
                <w:szCs w:val="24"/>
                <w:lang w:val="ka-GE"/>
              </w:rPr>
              <w:t>ოთხშაბათი, 25 ნოემბერი, 2015</w:t>
            </w:r>
          </w:p>
        </w:tc>
        <w:tc>
          <w:tcPr>
            <w:tcW w:w="4831" w:type="dxa"/>
          </w:tcPr>
          <w:p w:rsidR="004F3C21" w:rsidRDefault="004F3C21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</w:tc>
      </w:tr>
      <w:tr w:rsidR="004F3C21" w:rsidTr="004F3C21">
        <w:trPr>
          <w:trHeight w:val="1100"/>
        </w:trPr>
        <w:tc>
          <w:tcPr>
            <w:tcW w:w="4830" w:type="dxa"/>
          </w:tcPr>
          <w:p w:rsidR="004F3C21" w:rsidRDefault="004F3C21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4F3C21" w:rsidRDefault="00EC73AC" w:rsidP="004F3C21">
            <w:pPr>
              <w:pStyle w:val="NoSpacing"/>
              <w:jc w:val="both"/>
              <w:rPr>
                <w:rFonts w:ascii="Sylfaen" w:hAnsi="Sylfaen" w:cs="Calibri"/>
                <w:lang w:val="en-US"/>
              </w:rPr>
            </w:pPr>
            <w:r>
              <w:rPr>
                <w:rFonts w:ascii="Sylfaen" w:hAnsi="Sylfaen" w:cs="Calibri"/>
                <w:b/>
                <w:lang w:val="ka-GE"/>
              </w:rPr>
              <w:t>მოდერატორი:</w:t>
            </w:r>
            <w:r w:rsidR="004F3C21">
              <w:rPr>
                <w:rFonts w:ascii="Sylfaen" w:hAnsi="Sylfaen" w:cs="Calibri"/>
                <w:b/>
                <w:lang w:val="ka-GE"/>
              </w:rPr>
              <w:t xml:space="preserve"> მზია ლეკვე</w:t>
            </w:r>
            <w:r w:rsidR="006D42B3">
              <w:rPr>
                <w:rFonts w:ascii="Sylfaen" w:hAnsi="Sylfaen" w:cs="Calibri"/>
                <w:b/>
                <w:lang w:val="ka-GE"/>
              </w:rPr>
              <w:t>იშვილი</w:t>
            </w:r>
            <w:r>
              <w:rPr>
                <w:rFonts w:ascii="Sylfaen" w:hAnsi="Sylfaen" w:cs="Calibri"/>
                <w:b/>
                <w:lang w:val="ka-GE"/>
              </w:rPr>
              <w:t>,</w:t>
            </w:r>
            <w:r w:rsidR="00B3550A">
              <w:rPr>
                <w:rFonts w:ascii="Sylfaen" w:hAnsi="Sylfaen" w:cs="Calibri"/>
                <w:lang w:val="ka-GE"/>
              </w:rPr>
              <w:t xml:space="preserve"> თსუ</w:t>
            </w:r>
            <w:r w:rsidR="004F3C21">
              <w:rPr>
                <w:rFonts w:ascii="Sylfaen" w:hAnsi="Sylfaen" w:cs="Calibri"/>
                <w:lang w:val="ka-GE"/>
              </w:rPr>
              <w:t xml:space="preserve"> იურიდიული ფაკულტეტის ემერიტუს - პროფესორი</w:t>
            </w:r>
          </w:p>
          <w:p w:rsidR="003A63E7" w:rsidRPr="003A63E7" w:rsidRDefault="003A63E7" w:rsidP="004F3C21">
            <w:pPr>
              <w:pStyle w:val="NoSpacing"/>
              <w:jc w:val="both"/>
              <w:rPr>
                <w:rFonts w:ascii="Sylfaen" w:hAnsi="Sylfaen" w:cs="Calibri"/>
                <w:lang w:val="en-US"/>
              </w:rPr>
            </w:pPr>
          </w:p>
        </w:tc>
        <w:tc>
          <w:tcPr>
            <w:tcW w:w="4831" w:type="dxa"/>
          </w:tcPr>
          <w:p w:rsidR="004F3C21" w:rsidRDefault="004F3C21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</w:tc>
      </w:tr>
      <w:tr w:rsidR="004F3C21" w:rsidTr="004F3C21">
        <w:trPr>
          <w:trHeight w:val="1100"/>
        </w:trPr>
        <w:tc>
          <w:tcPr>
            <w:tcW w:w="4830" w:type="dxa"/>
          </w:tcPr>
          <w:p w:rsidR="004F3C21" w:rsidRDefault="004F3C21" w:rsidP="00BE5F23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4F3C21" w:rsidRDefault="004F3C21" w:rsidP="00BE5F23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lang w:val="ka-GE"/>
              </w:rPr>
              <w:t>12:00 – 12:15</w:t>
            </w:r>
          </w:p>
        </w:tc>
        <w:tc>
          <w:tcPr>
            <w:tcW w:w="4831" w:type="dxa"/>
          </w:tcPr>
          <w:p w:rsidR="004F3C21" w:rsidRDefault="004F3C21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4F3C21" w:rsidRDefault="000B314C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b/>
                <w:lang w:val="ka-GE"/>
              </w:rPr>
              <w:t>მაია ივანიძე</w:t>
            </w:r>
            <w:r w:rsidR="00913C2E">
              <w:rPr>
                <w:rFonts w:ascii="Sylfaen" w:hAnsi="Sylfaen" w:cs="Calibri"/>
                <w:b/>
                <w:lang w:val="ka-GE"/>
              </w:rPr>
              <w:t>,</w:t>
            </w:r>
            <w:r w:rsidR="004F3C21">
              <w:rPr>
                <w:rFonts w:ascii="Sylfaen" w:hAnsi="Sylfaen" w:cs="Calibri"/>
                <w:lang w:val="ka-GE"/>
              </w:rPr>
              <w:t xml:space="preserve"> თსუ იურიდიული ფაკულტეტის პროფესორი </w:t>
            </w:r>
            <w:r w:rsidR="006D42B3">
              <w:rPr>
                <w:rFonts w:ascii="Sylfaen" w:hAnsi="Sylfaen" w:cs="Calibri"/>
                <w:lang w:val="ka-GE"/>
              </w:rPr>
              <w:t>-</w:t>
            </w:r>
          </w:p>
          <w:p w:rsidR="006D42B3" w:rsidRDefault="006D42B3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6D42B3" w:rsidRPr="00077538" w:rsidRDefault="00077538" w:rsidP="004F3C21">
            <w:pPr>
              <w:pStyle w:val="NoSpacing"/>
              <w:jc w:val="both"/>
              <w:rPr>
                <w:rFonts w:ascii="Sylfaen" w:hAnsi="Sylfaen" w:cs="Calibri"/>
                <w:b/>
                <w:i/>
                <w:lang w:val="en-US"/>
              </w:rPr>
            </w:pPr>
            <w:r>
              <w:rPr>
                <w:rFonts w:ascii="Sylfaen" w:hAnsi="Sylfaen" w:cs="Calibri"/>
                <w:b/>
                <w:i/>
                <w:lang w:val="ka-GE"/>
              </w:rPr>
              <w:t>ალტერნატიული სასჯელები</w:t>
            </w:r>
          </w:p>
          <w:p w:rsidR="000B314C" w:rsidRDefault="000B314C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</w:tc>
      </w:tr>
      <w:tr w:rsidR="004F3C21" w:rsidTr="004F3C21">
        <w:trPr>
          <w:trHeight w:val="1100"/>
        </w:trPr>
        <w:tc>
          <w:tcPr>
            <w:tcW w:w="4830" w:type="dxa"/>
          </w:tcPr>
          <w:p w:rsidR="004F3C21" w:rsidRDefault="004F3C21" w:rsidP="00BE5F23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4F3C21" w:rsidRDefault="004F3C21" w:rsidP="00BE5F23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lang w:val="ka-GE"/>
              </w:rPr>
              <w:t>12:15 – 12:30</w:t>
            </w:r>
          </w:p>
        </w:tc>
        <w:tc>
          <w:tcPr>
            <w:tcW w:w="4831" w:type="dxa"/>
          </w:tcPr>
          <w:p w:rsidR="004F3C21" w:rsidRDefault="004F3C21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4F3C21" w:rsidRDefault="000B314C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b/>
                <w:lang w:val="ka-GE"/>
              </w:rPr>
              <w:t>ირინე ხერხეულიძე</w:t>
            </w:r>
            <w:r w:rsidR="00913C2E">
              <w:rPr>
                <w:rFonts w:ascii="Sylfaen" w:hAnsi="Sylfaen" w:cs="Calibri"/>
                <w:b/>
                <w:lang w:val="ka-GE"/>
              </w:rPr>
              <w:t>,</w:t>
            </w:r>
            <w:r w:rsidR="004F3C21">
              <w:rPr>
                <w:rFonts w:ascii="Sylfaen" w:hAnsi="Sylfaen" w:cs="Calibri"/>
                <w:lang w:val="ka-GE"/>
              </w:rPr>
              <w:t xml:space="preserve"> თსუ იურიდიული ფაკულტეტის ასისტენტ-პროფესორი -</w:t>
            </w:r>
          </w:p>
          <w:p w:rsidR="004F3C21" w:rsidRDefault="004F3C21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4F3C21" w:rsidRPr="00077538" w:rsidRDefault="004F3C21" w:rsidP="004F3C21">
            <w:pPr>
              <w:pStyle w:val="NoSpacing"/>
              <w:jc w:val="both"/>
              <w:rPr>
                <w:rFonts w:ascii="Sylfaen" w:hAnsi="Sylfaen" w:cs="Calibri"/>
                <w:b/>
                <w:i/>
                <w:lang w:val="en-US"/>
              </w:rPr>
            </w:pPr>
            <w:r w:rsidRPr="004F3C21">
              <w:rPr>
                <w:rFonts w:ascii="Sylfaen" w:hAnsi="Sylfaen" w:cs="Calibri"/>
                <w:b/>
                <w:i/>
                <w:lang w:val="ka-GE"/>
              </w:rPr>
              <w:t>სისხლისსამართლებრივი შეცდომის საკითხი გერმანიის და ამერიკის შეერთებული შ</w:t>
            </w:r>
            <w:r w:rsidR="00077538">
              <w:rPr>
                <w:rFonts w:ascii="Sylfaen" w:hAnsi="Sylfaen" w:cs="Calibri"/>
                <w:b/>
                <w:i/>
                <w:lang w:val="ka-GE"/>
              </w:rPr>
              <w:t>ტატების კანონმდებლობის მიხედვით</w:t>
            </w:r>
          </w:p>
          <w:p w:rsidR="004F3C21" w:rsidRPr="004F3C21" w:rsidRDefault="004F3C21" w:rsidP="004F3C21">
            <w:pPr>
              <w:pStyle w:val="NoSpacing"/>
              <w:jc w:val="both"/>
              <w:rPr>
                <w:rFonts w:ascii="Sylfaen" w:hAnsi="Sylfaen" w:cs="Calibri"/>
                <w:b/>
                <w:i/>
                <w:lang w:val="ka-GE"/>
              </w:rPr>
            </w:pPr>
          </w:p>
        </w:tc>
      </w:tr>
      <w:tr w:rsidR="004F3C21" w:rsidTr="004F3C21">
        <w:trPr>
          <w:trHeight w:val="1100"/>
        </w:trPr>
        <w:tc>
          <w:tcPr>
            <w:tcW w:w="4830" w:type="dxa"/>
          </w:tcPr>
          <w:p w:rsidR="004F3C21" w:rsidRDefault="004F3C21" w:rsidP="00BE5F23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4F3C21" w:rsidRDefault="006D42B3" w:rsidP="006D42B3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lang w:val="ka-GE"/>
              </w:rPr>
              <w:t>12:30- 12:45</w:t>
            </w:r>
          </w:p>
        </w:tc>
        <w:tc>
          <w:tcPr>
            <w:tcW w:w="4831" w:type="dxa"/>
          </w:tcPr>
          <w:p w:rsidR="004F3C21" w:rsidRDefault="004F3C21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6D42B3" w:rsidRDefault="006D42B3" w:rsidP="006D42B3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 w:rsidRPr="00BE5F23">
              <w:rPr>
                <w:rFonts w:ascii="Sylfaen" w:hAnsi="Sylfaen" w:cs="Calibri"/>
                <w:b/>
                <w:lang w:val="ka-GE"/>
              </w:rPr>
              <w:t>გიორგი ხუბულავა</w:t>
            </w:r>
            <w:r w:rsidR="00913C2E">
              <w:rPr>
                <w:rFonts w:ascii="Sylfaen" w:hAnsi="Sylfaen" w:cs="Calibri"/>
                <w:b/>
                <w:lang w:val="ka-GE"/>
              </w:rPr>
              <w:t>,</w:t>
            </w:r>
            <w:r>
              <w:rPr>
                <w:rFonts w:ascii="Sylfaen" w:hAnsi="Sylfaen" w:cs="Calibri"/>
                <w:b/>
                <w:lang w:val="ka-GE"/>
              </w:rPr>
              <w:t xml:space="preserve"> </w:t>
            </w:r>
            <w:r w:rsidR="00EC73AC">
              <w:rPr>
                <w:rFonts w:ascii="Sylfaen" w:hAnsi="Sylfaen" w:cs="Calibri"/>
                <w:lang w:val="ka-GE"/>
              </w:rPr>
              <w:t>თსუ იურიდიული ფ</w:t>
            </w:r>
            <w:r>
              <w:rPr>
                <w:rFonts w:ascii="Sylfaen" w:hAnsi="Sylfaen" w:cs="Calibri"/>
                <w:lang w:val="ka-GE"/>
              </w:rPr>
              <w:t xml:space="preserve">აკულტეტის ბაკალავრიატის სტუდენტი - </w:t>
            </w:r>
          </w:p>
          <w:p w:rsidR="006D42B3" w:rsidRDefault="006D42B3" w:rsidP="006D42B3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BE5F23" w:rsidRPr="00077538" w:rsidRDefault="006D42B3" w:rsidP="006D42B3">
            <w:pPr>
              <w:pStyle w:val="NoSpacing"/>
              <w:jc w:val="both"/>
              <w:rPr>
                <w:rFonts w:ascii="Sylfaen" w:hAnsi="Sylfaen" w:cs="Calibri"/>
                <w:b/>
                <w:i/>
                <w:lang w:val="en-US"/>
              </w:rPr>
            </w:pPr>
            <w:r>
              <w:rPr>
                <w:rFonts w:ascii="Sylfaen" w:hAnsi="Sylfaen" w:cs="Calibri"/>
                <w:b/>
                <w:i/>
                <w:lang w:val="ka-GE"/>
              </w:rPr>
              <w:t>საზოგადოებრივი საშიშროება, როგორც დანაშ</w:t>
            </w:r>
            <w:r w:rsidR="00077538">
              <w:rPr>
                <w:rFonts w:ascii="Sylfaen" w:hAnsi="Sylfaen" w:cs="Calibri"/>
                <w:b/>
                <w:i/>
                <w:lang w:val="ka-GE"/>
              </w:rPr>
              <w:t>ულის ცნების აუცილებელი ელემენტი</w:t>
            </w:r>
          </w:p>
          <w:p w:rsidR="006D42B3" w:rsidRPr="00BE5F23" w:rsidRDefault="006D42B3" w:rsidP="006D42B3">
            <w:pPr>
              <w:pStyle w:val="NoSpacing"/>
              <w:jc w:val="both"/>
              <w:rPr>
                <w:rFonts w:ascii="Sylfaen" w:hAnsi="Sylfaen" w:cs="Calibri"/>
                <w:b/>
                <w:i/>
                <w:lang w:val="ka-GE"/>
              </w:rPr>
            </w:pPr>
          </w:p>
        </w:tc>
      </w:tr>
      <w:tr w:rsidR="004F3C21" w:rsidTr="004F3C21">
        <w:trPr>
          <w:trHeight w:val="1043"/>
        </w:trPr>
        <w:tc>
          <w:tcPr>
            <w:tcW w:w="4830" w:type="dxa"/>
          </w:tcPr>
          <w:p w:rsidR="004F3C21" w:rsidRDefault="004F3C21" w:rsidP="00BE5F23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BE5F23" w:rsidRDefault="00BE5F23" w:rsidP="00BE5F23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lang w:val="ka-GE"/>
              </w:rPr>
              <w:t>12:45 – 13:00</w:t>
            </w:r>
          </w:p>
        </w:tc>
        <w:tc>
          <w:tcPr>
            <w:tcW w:w="4831" w:type="dxa"/>
          </w:tcPr>
          <w:p w:rsidR="004F3C21" w:rsidRDefault="004F3C21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BE5F23" w:rsidRDefault="00BE5F23" w:rsidP="00BE5F23">
            <w:pPr>
              <w:pStyle w:val="NoSpacing"/>
              <w:jc w:val="center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lang w:val="ka-GE"/>
              </w:rPr>
              <w:t>დისკუსია</w:t>
            </w:r>
          </w:p>
        </w:tc>
      </w:tr>
      <w:tr w:rsidR="004F3C21" w:rsidTr="004F3C21">
        <w:trPr>
          <w:trHeight w:val="1100"/>
        </w:trPr>
        <w:tc>
          <w:tcPr>
            <w:tcW w:w="4830" w:type="dxa"/>
          </w:tcPr>
          <w:p w:rsidR="00BE5F23" w:rsidRDefault="00BE5F23" w:rsidP="00BE5F23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6D42B3" w:rsidRDefault="006D42B3" w:rsidP="00BE5F23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lang w:val="ka-GE"/>
              </w:rPr>
              <w:t>13:00 – 13:15</w:t>
            </w:r>
          </w:p>
        </w:tc>
        <w:tc>
          <w:tcPr>
            <w:tcW w:w="4831" w:type="dxa"/>
          </w:tcPr>
          <w:p w:rsidR="004F3C21" w:rsidRDefault="004F3C21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6D42B3" w:rsidRDefault="006D42B3" w:rsidP="006D42B3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b/>
                <w:lang w:val="ka-GE"/>
              </w:rPr>
              <w:t>თემურ ცქიტიშვილი</w:t>
            </w:r>
            <w:r w:rsidR="00913C2E">
              <w:rPr>
                <w:rFonts w:ascii="Sylfaen" w:hAnsi="Sylfaen" w:cs="Calibri"/>
                <w:b/>
                <w:lang w:val="ka-GE"/>
              </w:rPr>
              <w:t>,</w:t>
            </w:r>
            <w:r>
              <w:rPr>
                <w:rFonts w:ascii="Sylfaen" w:hAnsi="Sylfaen" w:cs="Calibri"/>
                <w:b/>
                <w:lang w:val="ka-GE"/>
              </w:rPr>
              <w:t xml:space="preserve"> </w:t>
            </w:r>
            <w:r>
              <w:rPr>
                <w:rFonts w:ascii="Sylfaen" w:hAnsi="Sylfaen" w:cs="Calibri"/>
                <w:lang w:val="ka-GE"/>
              </w:rPr>
              <w:t xml:space="preserve">თსუ იურიდიული ფაკულტეტის ასისტენტ-პროფესორი - </w:t>
            </w:r>
          </w:p>
          <w:p w:rsidR="006D42B3" w:rsidRDefault="006D42B3" w:rsidP="006D42B3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6D42B3" w:rsidRPr="00077538" w:rsidRDefault="00077538" w:rsidP="006D42B3">
            <w:pPr>
              <w:pStyle w:val="NoSpacing"/>
              <w:jc w:val="both"/>
              <w:rPr>
                <w:rFonts w:ascii="Sylfaen" w:hAnsi="Sylfaen" w:cs="Calibri"/>
                <w:b/>
                <w:i/>
                <w:lang w:val="en-US"/>
              </w:rPr>
            </w:pPr>
            <w:r>
              <w:rPr>
                <w:rFonts w:ascii="Sylfaen" w:hAnsi="Sylfaen" w:cs="Calibri"/>
                <w:b/>
                <w:i/>
                <w:lang w:val="ka-GE"/>
              </w:rPr>
              <w:t>სასჯელის პროპორციულობა</w:t>
            </w:r>
          </w:p>
          <w:p w:rsidR="00BE5F23" w:rsidRDefault="00BE5F23" w:rsidP="00BE5F23">
            <w:pPr>
              <w:pStyle w:val="NoSpacing"/>
              <w:jc w:val="center"/>
              <w:rPr>
                <w:rFonts w:ascii="Sylfaen" w:hAnsi="Sylfaen" w:cs="Calibri"/>
                <w:lang w:val="ka-GE"/>
              </w:rPr>
            </w:pPr>
          </w:p>
        </w:tc>
      </w:tr>
      <w:tr w:rsidR="004F3C21" w:rsidTr="004F3C21">
        <w:trPr>
          <w:trHeight w:val="1100"/>
        </w:trPr>
        <w:tc>
          <w:tcPr>
            <w:tcW w:w="4830" w:type="dxa"/>
          </w:tcPr>
          <w:p w:rsidR="004F3C21" w:rsidRDefault="004F3C21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BE5F23" w:rsidRDefault="001F3D4D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lang w:val="ka-GE"/>
              </w:rPr>
              <w:t>13:15 – 13:30</w:t>
            </w:r>
          </w:p>
          <w:p w:rsidR="00F26AB3" w:rsidRDefault="00F26AB3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F26AB3" w:rsidRDefault="00F26AB3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F26AB3" w:rsidRDefault="00F26AB3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F26AB3" w:rsidRDefault="00F26AB3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F26AB3" w:rsidRDefault="00F26AB3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F26AB3" w:rsidRDefault="00F26AB3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</w:tc>
        <w:tc>
          <w:tcPr>
            <w:tcW w:w="4831" w:type="dxa"/>
          </w:tcPr>
          <w:p w:rsidR="004F3C21" w:rsidRDefault="004F3C21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1F3D4D" w:rsidRDefault="001F3D4D" w:rsidP="001F3D4D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 w:rsidRPr="00BE5F23">
              <w:rPr>
                <w:rFonts w:ascii="Sylfaen" w:hAnsi="Sylfaen" w:cs="Calibri"/>
                <w:b/>
                <w:lang w:val="ka-GE"/>
              </w:rPr>
              <w:t>შორენა გვილავა</w:t>
            </w:r>
            <w:r>
              <w:rPr>
                <w:rFonts w:ascii="Sylfaen" w:hAnsi="Sylfaen" w:cs="Calibri"/>
                <w:b/>
                <w:lang w:val="ka-GE"/>
              </w:rPr>
              <w:t xml:space="preserve">, </w:t>
            </w:r>
            <w:r>
              <w:rPr>
                <w:rFonts w:ascii="Sylfaen" w:hAnsi="Sylfaen" w:cs="Calibri"/>
                <w:lang w:val="ka-GE"/>
              </w:rPr>
              <w:t xml:space="preserve">თსუ იურიდიული ფაკულტეტის ბაკალავრიატის სტუდენტი - </w:t>
            </w:r>
          </w:p>
          <w:p w:rsidR="001F3D4D" w:rsidRDefault="001F3D4D" w:rsidP="001F3D4D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1F3D4D" w:rsidRPr="00077538" w:rsidRDefault="001F3D4D" w:rsidP="001F3D4D">
            <w:pPr>
              <w:pStyle w:val="NoSpacing"/>
              <w:jc w:val="both"/>
              <w:rPr>
                <w:rFonts w:ascii="Sylfaen" w:hAnsi="Sylfaen" w:cs="Calibri"/>
                <w:b/>
                <w:i/>
                <w:lang w:val="en-US"/>
              </w:rPr>
            </w:pPr>
            <w:r>
              <w:rPr>
                <w:rFonts w:ascii="Sylfaen" w:hAnsi="Sylfaen" w:cs="Calibri"/>
                <w:b/>
                <w:i/>
                <w:lang w:val="ka-GE"/>
              </w:rPr>
              <w:t>ევთანაზია ქართული</w:t>
            </w:r>
            <w:r w:rsidR="00EC73AC">
              <w:rPr>
                <w:rFonts w:ascii="Sylfaen" w:hAnsi="Sylfaen" w:cs="Calibri"/>
                <w:b/>
                <w:i/>
                <w:lang w:val="ka-GE"/>
              </w:rPr>
              <w:t xml:space="preserve"> სისხლის სამართლის</w:t>
            </w:r>
            <w:r>
              <w:rPr>
                <w:rFonts w:ascii="Sylfaen" w:hAnsi="Sylfaen" w:cs="Calibri"/>
                <w:b/>
                <w:i/>
                <w:lang w:val="ka-GE"/>
              </w:rPr>
              <w:t xml:space="preserve"> კანონმდებლობის ჭრილში</w:t>
            </w:r>
          </w:p>
          <w:p w:rsidR="00BE5F23" w:rsidRPr="00BE5F23" w:rsidRDefault="00BE5F23" w:rsidP="006D42B3">
            <w:pPr>
              <w:pStyle w:val="NoSpacing"/>
              <w:jc w:val="both"/>
              <w:rPr>
                <w:rFonts w:ascii="Sylfaen" w:hAnsi="Sylfaen" w:cs="Calibri"/>
                <w:b/>
                <w:i/>
                <w:lang w:val="ka-GE"/>
              </w:rPr>
            </w:pPr>
          </w:p>
        </w:tc>
      </w:tr>
      <w:tr w:rsidR="004F3C21" w:rsidTr="004F3C21">
        <w:trPr>
          <w:trHeight w:val="1100"/>
        </w:trPr>
        <w:tc>
          <w:tcPr>
            <w:tcW w:w="4830" w:type="dxa"/>
          </w:tcPr>
          <w:p w:rsidR="004F3C21" w:rsidRDefault="004F3C21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BE5F23" w:rsidRDefault="001F3D4D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lang w:val="ka-GE"/>
              </w:rPr>
              <w:t>13:30 – 13:45</w:t>
            </w:r>
          </w:p>
        </w:tc>
        <w:tc>
          <w:tcPr>
            <w:tcW w:w="4831" w:type="dxa"/>
          </w:tcPr>
          <w:p w:rsidR="004F3C21" w:rsidRDefault="004F3C21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077538" w:rsidRDefault="00077538" w:rsidP="00077538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b/>
                <w:lang w:val="ka-GE"/>
              </w:rPr>
              <w:t xml:space="preserve">ბაჩანა ჯიშკარიანი, </w:t>
            </w:r>
            <w:r>
              <w:rPr>
                <w:rFonts w:ascii="Sylfaen" w:hAnsi="Sylfaen" w:cs="Calibri"/>
                <w:lang w:val="ka-GE"/>
              </w:rPr>
              <w:t xml:space="preserve">საქართველოს უნივერსიტეტის ასოცირებული პროფესორი - </w:t>
            </w:r>
          </w:p>
          <w:p w:rsidR="00077538" w:rsidRDefault="00077538" w:rsidP="00077538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BE5F23" w:rsidRDefault="00077538" w:rsidP="00077538">
            <w:pPr>
              <w:pStyle w:val="NoSpacing"/>
              <w:jc w:val="both"/>
              <w:rPr>
                <w:rFonts w:ascii="Sylfaen" w:hAnsi="Sylfaen" w:cs="Calibri"/>
                <w:b/>
                <w:i/>
                <w:lang w:val="en-US"/>
              </w:rPr>
            </w:pPr>
            <w:r w:rsidRPr="001F3D4D">
              <w:rPr>
                <w:rFonts w:ascii="Sylfaen" w:hAnsi="Sylfaen" w:cs="Calibri"/>
                <w:b/>
                <w:i/>
                <w:lang w:val="ka-GE"/>
              </w:rPr>
              <w:t>თაღლითობის შემადგენლ</w:t>
            </w:r>
            <w:r>
              <w:rPr>
                <w:rFonts w:ascii="Sylfaen" w:hAnsi="Sylfaen" w:cs="Calibri"/>
                <w:b/>
                <w:i/>
                <w:lang w:val="ka-GE"/>
              </w:rPr>
              <w:t xml:space="preserve">ობა გერმანულ </w:t>
            </w:r>
            <w:r>
              <w:rPr>
                <w:rFonts w:ascii="Sylfaen" w:hAnsi="Sylfaen" w:cs="Calibri"/>
                <w:b/>
                <w:i/>
                <w:lang w:val="ka-GE"/>
              </w:rPr>
              <w:lastRenderedPageBreak/>
              <w:t>სისხლის სამართალში</w:t>
            </w:r>
          </w:p>
          <w:p w:rsidR="00077538" w:rsidRPr="00077538" w:rsidRDefault="00077538" w:rsidP="00077538">
            <w:pPr>
              <w:pStyle w:val="NoSpacing"/>
              <w:jc w:val="both"/>
              <w:rPr>
                <w:rFonts w:ascii="Sylfaen" w:hAnsi="Sylfaen" w:cs="Calibri"/>
                <w:b/>
                <w:i/>
                <w:lang w:val="en-US"/>
              </w:rPr>
            </w:pPr>
          </w:p>
        </w:tc>
      </w:tr>
      <w:tr w:rsidR="004F3C21" w:rsidTr="004F3C21">
        <w:trPr>
          <w:trHeight w:val="1100"/>
        </w:trPr>
        <w:tc>
          <w:tcPr>
            <w:tcW w:w="4830" w:type="dxa"/>
          </w:tcPr>
          <w:p w:rsidR="00BE5F23" w:rsidRDefault="00BE5F23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1F3D4D" w:rsidRDefault="001F3D4D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lang w:val="ka-GE"/>
              </w:rPr>
              <w:t>13:45 – 14:00</w:t>
            </w:r>
          </w:p>
        </w:tc>
        <w:tc>
          <w:tcPr>
            <w:tcW w:w="4831" w:type="dxa"/>
          </w:tcPr>
          <w:p w:rsidR="004F3C21" w:rsidRDefault="004F3C21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BE5F23" w:rsidRPr="001F3D4D" w:rsidRDefault="001F3D4D" w:rsidP="001F3D4D">
            <w:pPr>
              <w:pStyle w:val="NoSpacing"/>
              <w:jc w:val="center"/>
              <w:rPr>
                <w:rFonts w:ascii="Sylfaen" w:hAnsi="Sylfaen" w:cs="Calibri"/>
                <w:lang w:val="ka-GE"/>
              </w:rPr>
            </w:pPr>
            <w:r w:rsidRPr="001F3D4D">
              <w:rPr>
                <w:rFonts w:ascii="Sylfaen" w:hAnsi="Sylfaen" w:cs="Calibri"/>
                <w:lang w:val="ka-GE"/>
              </w:rPr>
              <w:t>შესვენება</w:t>
            </w:r>
          </w:p>
        </w:tc>
      </w:tr>
      <w:tr w:rsidR="004F3C21" w:rsidTr="004F3C21">
        <w:trPr>
          <w:trHeight w:val="1100"/>
        </w:trPr>
        <w:tc>
          <w:tcPr>
            <w:tcW w:w="4830" w:type="dxa"/>
          </w:tcPr>
          <w:p w:rsidR="00BE5F23" w:rsidRDefault="00BE5F23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1F3D4D" w:rsidRDefault="001F3D4D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lang w:val="ka-GE"/>
              </w:rPr>
              <w:t>14:00 – 14:15</w:t>
            </w:r>
          </w:p>
        </w:tc>
        <w:tc>
          <w:tcPr>
            <w:tcW w:w="4831" w:type="dxa"/>
          </w:tcPr>
          <w:p w:rsidR="004F3C21" w:rsidRDefault="004F3C21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077538" w:rsidRDefault="00077538" w:rsidP="00077538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 w:rsidRPr="00924554">
              <w:rPr>
                <w:rFonts w:ascii="Sylfaen" w:hAnsi="Sylfaen" w:cs="Calibri"/>
                <w:b/>
                <w:lang w:val="ka-GE"/>
              </w:rPr>
              <w:t>გიორგი გამხიტაშვილი,</w:t>
            </w:r>
            <w:r>
              <w:rPr>
                <w:rFonts w:ascii="Sylfaen" w:hAnsi="Sylfaen" w:cs="Calibri"/>
                <w:lang w:val="ka-GE"/>
              </w:rPr>
              <w:t xml:space="preserve"> </w:t>
            </w:r>
            <w:r w:rsidRPr="006D0AA0">
              <w:rPr>
                <w:rFonts w:ascii="Sylfaen" w:hAnsi="Sylfaen" w:cs="Calibri"/>
                <w:b/>
                <w:lang w:val="ka-GE"/>
              </w:rPr>
              <w:t>ლილი მელანაშვილი</w:t>
            </w:r>
            <w:r>
              <w:rPr>
                <w:rFonts w:ascii="Sylfaen" w:hAnsi="Sylfaen" w:cs="Calibri"/>
                <w:b/>
                <w:lang w:val="ka-GE"/>
              </w:rPr>
              <w:t>,</w:t>
            </w:r>
            <w:r>
              <w:rPr>
                <w:rFonts w:ascii="Sylfaen" w:hAnsi="Sylfaen" w:cs="Calibri"/>
                <w:lang w:val="ka-GE"/>
              </w:rPr>
              <w:t xml:space="preserve"> თსუ </w:t>
            </w:r>
            <w:r w:rsidRPr="00EC73AC">
              <w:rPr>
                <w:rFonts w:ascii="Sylfaen" w:hAnsi="Sylfaen" w:cs="Calibri"/>
                <w:lang w:val="ka-GE"/>
              </w:rPr>
              <w:t>იურიდიული ფაკულტეტის</w:t>
            </w:r>
            <w:r>
              <w:rPr>
                <w:rFonts w:ascii="Sylfaen" w:hAnsi="Sylfaen" w:cs="Calibri"/>
                <w:lang w:val="ka-GE"/>
              </w:rPr>
              <w:t xml:space="preserve"> ბაკალავრიატის სტუდენტები - </w:t>
            </w:r>
          </w:p>
          <w:p w:rsidR="00077538" w:rsidRDefault="00077538" w:rsidP="00077538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077538" w:rsidRPr="00077538" w:rsidRDefault="00077538" w:rsidP="00077538">
            <w:pPr>
              <w:pStyle w:val="NoSpacing"/>
              <w:jc w:val="both"/>
              <w:rPr>
                <w:rFonts w:ascii="Sylfaen" w:hAnsi="Sylfaen" w:cs="Calibri"/>
                <w:b/>
                <w:i/>
                <w:lang w:val="en-US"/>
              </w:rPr>
            </w:pPr>
            <w:r w:rsidRPr="00924554">
              <w:rPr>
                <w:rFonts w:ascii="Sylfaen" w:hAnsi="Sylfaen" w:cs="Calibri"/>
                <w:b/>
                <w:i/>
                <w:lang w:val="ka-GE"/>
              </w:rPr>
              <w:t xml:space="preserve">მიზეზობრივი კავშირის </w:t>
            </w:r>
            <w:r>
              <w:rPr>
                <w:rFonts w:ascii="Sylfaen" w:hAnsi="Sylfaen" w:cs="Calibri"/>
                <w:b/>
                <w:i/>
                <w:lang w:val="ka-GE"/>
              </w:rPr>
              <w:t xml:space="preserve"> საკითხი საფრთხის დელიქტებში</w:t>
            </w:r>
          </w:p>
          <w:p w:rsidR="001F3D4D" w:rsidRPr="00077538" w:rsidRDefault="001F3D4D" w:rsidP="004F3C21">
            <w:pPr>
              <w:pStyle w:val="NoSpacing"/>
              <w:jc w:val="both"/>
              <w:rPr>
                <w:rFonts w:ascii="Sylfaen" w:hAnsi="Sylfaen" w:cs="Calibri"/>
                <w:b/>
                <w:i/>
                <w:lang w:val="en-US"/>
              </w:rPr>
            </w:pPr>
          </w:p>
        </w:tc>
      </w:tr>
      <w:tr w:rsidR="004F3C21" w:rsidTr="004F3C21">
        <w:trPr>
          <w:trHeight w:val="1100"/>
        </w:trPr>
        <w:tc>
          <w:tcPr>
            <w:tcW w:w="4830" w:type="dxa"/>
          </w:tcPr>
          <w:p w:rsidR="004F3C21" w:rsidRDefault="004F3C21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D136B9" w:rsidRDefault="001F3D4D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lang w:val="ka-GE"/>
              </w:rPr>
              <w:t>14:15 – 14:30</w:t>
            </w:r>
          </w:p>
        </w:tc>
        <w:tc>
          <w:tcPr>
            <w:tcW w:w="4831" w:type="dxa"/>
          </w:tcPr>
          <w:p w:rsidR="00924554" w:rsidRDefault="00924554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077538" w:rsidRDefault="00077538" w:rsidP="00077538">
            <w:pPr>
              <w:pStyle w:val="NoSpacing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b/>
                <w:lang w:val="ka-GE"/>
              </w:rPr>
              <w:t>ო</w:t>
            </w:r>
            <w:r w:rsidRPr="00924554">
              <w:rPr>
                <w:rFonts w:ascii="Sylfaen" w:hAnsi="Sylfaen" w:cs="Calibri"/>
                <w:b/>
                <w:lang w:val="ka-GE"/>
              </w:rPr>
              <w:t>მარ მთივლიშვილი</w:t>
            </w:r>
            <w:r>
              <w:rPr>
                <w:rFonts w:ascii="Sylfaen" w:hAnsi="Sylfaen" w:cs="Calibri"/>
                <w:b/>
                <w:lang w:val="ka-GE"/>
              </w:rPr>
              <w:t>,</w:t>
            </w:r>
            <w:r w:rsidRPr="00924554">
              <w:rPr>
                <w:rFonts w:ascii="Sylfaen" w:hAnsi="Sylfaen" w:cs="Calibri"/>
                <w:b/>
                <w:lang w:val="ka-GE"/>
              </w:rPr>
              <w:t xml:space="preserve"> </w:t>
            </w:r>
            <w:r>
              <w:rPr>
                <w:rFonts w:ascii="Sylfaen" w:hAnsi="Sylfaen" w:cs="Calibri"/>
                <w:lang w:val="ka-GE"/>
              </w:rPr>
              <w:t xml:space="preserve">თსუ </w:t>
            </w:r>
            <w:r w:rsidRPr="00EC73AC">
              <w:rPr>
                <w:rFonts w:ascii="Sylfaen" w:hAnsi="Sylfaen" w:cs="Calibri"/>
                <w:lang w:val="ka-GE"/>
              </w:rPr>
              <w:t>იურიდიული ფაკულტეტის</w:t>
            </w:r>
            <w:r>
              <w:rPr>
                <w:rFonts w:ascii="Sylfaen" w:hAnsi="Sylfaen" w:cs="Calibri"/>
                <w:lang w:val="ka-GE"/>
              </w:rPr>
              <w:t xml:space="preserve"> ბაკალავრიატის სტუდენტი -</w:t>
            </w:r>
          </w:p>
          <w:p w:rsidR="00077538" w:rsidRDefault="00077538" w:rsidP="00077538">
            <w:pPr>
              <w:pStyle w:val="NoSpacing"/>
              <w:rPr>
                <w:rFonts w:ascii="Sylfaen" w:hAnsi="Sylfaen" w:cs="Calibri"/>
                <w:lang w:val="ka-GE"/>
              </w:rPr>
            </w:pPr>
          </w:p>
          <w:p w:rsidR="00077538" w:rsidRDefault="00077538" w:rsidP="00077538">
            <w:pPr>
              <w:pStyle w:val="NoSpacing"/>
              <w:rPr>
                <w:rFonts w:ascii="Sylfaen" w:hAnsi="Sylfaen" w:cs="Calibri"/>
                <w:b/>
                <w:i/>
                <w:lang w:val="ka-GE"/>
              </w:rPr>
            </w:pPr>
            <w:r>
              <w:rPr>
                <w:rFonts w:ascii="Sylfaen" w:hAnsi="Sylfaen" w:cs="Calibri"/>
                <w:b/>
                <w:i/>
                <w:lang w:val="ka-GE"/>
              </w:rPr>
              <w:t>ამსრულებლის და თანამონაწილის ქ</w:t>
            </w:r>
            <w:r w:rsidRPr="00924554">
              <w:rPr>
                <w:rFonts w:ascii="Sylfaen" w:hAnsi="Sylfaen" w:cs="Calibri"/>
                <w:b/>
                <w:i/>
                <w:lang w:val="ka-GE"/>
              </w:rPr>
              <w:t>მედების კვალიფიკაცია ობიექტ</w:t>
            </w:r>
            <w:r>
              <w:rPr>
                <w:rFonts w:ascii="Sylfaen" w:hAnsi="Sylfaen" w:cs="Calibri"/>
                <w:b/>
                <w:i/>
                <w:lang w:val="ka-GE"/>
              </w:rPr>
              <w:t>ური და სუბიექტური</w:t>
            </w:r>
          </w:p>
          <w:p w:rsidR="00077538" w:rsidRPr="00077538" w:rsidRDefault="00077538" w:rsidP="00077538">
            <w:pPr>
              <w:pStyle w:val="NoSpacing"/>
              <w:rPr>
                <w:rFonts w:ascii="Sylfaen" w:hAnsi="Sylfaen" w:cs="Calibri"/>
                <w:b/>
                <w:i/>
                <w:lang w:val="en-US"/>
              </w:rPr>
            </w:pPr>
            <w:r>
              <w:rPr>
                <w:rFonts w:ascii="Sylfaen" w:hAnsi="Sylfaen" w:cs="Calibri"/>
                <w:b/>
                <w:i/>
                <w:lang w:val="ka-GE"/>
              </w:rPr>
              <w:t>ნიშნებით დამძიმებულ მკვლელობაში</w:t>
            </w:r>
          </w:p>
          <w:p w:rsidR="00D136B9" w:rsidRDefault="00D136B9" w:rsidP="00077538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</w:tc>
      </w:tr>
      <w:tr w:rsidR="004F3C21" w:rsidTr="004F3C21">
        <w:trPr>
          <w:trHeight w:val="1100"/>
        </w:trPr>
        <w:tc>
          <w:tcPr>
            <w:tcW w:w="4830" w:type="dxa"/>
          </w:tcPr>
          <w:p w:rsidR="004F3C21" w:rsidRDefault="004F3C21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924554" w:rsidRDefault="00924554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>
              <w:rPr>
                <w:rFonts w:ascii="Sylfaen" w:hAnsi="Sylfaen" w:cs="Calibri"/>
                <w:lang w:val="ka-GE"/>
              </w:rPr>
              <w:t>14:30 – 14:45</w:t>
            </w:r>
          </w:p>
          <w:p w:rsidR="00D136B9" w:rsidRDefault="00D136B9" w:rsidP="004F3C21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</w:tc>
        <w:tc>
          <w:tcPr>
            <w:tcW w:w="4831" w:type="dxa"/>
          </w:tcPr>
          <w:p w:rsidR="00D136B9" w:rsidRDefault="00D136B9" w:rsidP="00924554">
            <w:pPr>
              <w:pStyle w:val="NoSpacing"/>
              <w:rPr>
                <w:rFonts w:ascii="Sylfaen" w:hAnsi="Sylfaen" w:cs="Calibri"/>
                <w:lang w:val="ka-GE"/>
              </w:rPr>
            </w:pPr>
          </w:p>
          <w:p w:rsidR="00077538" w:rsidRDefault="00077538" w:rsidP="00077538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  <w:r w:rsidRPr="00BE5F23">
              <w:rPr>
                <w:rFonts w:ascii="Sylfaen" w:hAnsi="Sylfaen" w:cs="Calibri"/>
                <w:b/>
                <w:lang w:val="ka-GE"/>
              </w:rPr>
              <w:t>ქეთევან გიგაშვილი,</w:t>
            </w:r>
            <w:r>
              <w:rPr>
                <w:rFonts w:ascii="Sylfaen" w:hAnsi="Sylfaen" w:cs="Calibri"/>
                <w:lang w:val="ka-GE"/>
              </w:rPr>
              <w:t xml:space="preserve"> თსუ იურიდიული ფაკულტეტის ბაკალავრიატის სტუდენტი - </w:t>
            </w:r>
          </w:p>
          <w:p w:rsidR="00077538" w:rsidRDefault="00077538" w:rsidP="00077538">
            <w:pPr>
              <w:pStyle w:val="NoSpacing"/>
              <w:jc w:val="both"/>
              <w:rPr>
                <w:rFonts w:ascii="Sylfaen" w:hAnsi="Sylfaen" w:cs="Calibri"/>
                <w:lang w:val="ka-GE"/>
              </w:rPr>
            </w:pPr>
          </w:p>
          <w:p w:rsidR="00077538" w:rsidRPr="00077538" w:rsidRDefault="00077538" w:rsidP="00077538">
            <w:pPr>
              <w:pStyle w:val="NoSpacing"/>
              <w:jc w:val="both"/>
              <w:rPr>
                <w:rFonts w:ascii="Sylfaen" w:hAnsi="Sylfaen" w:cs="Calibri"/>
                <w:b/>
                <w:i/>
                <w:lang w:val="en-US"/>
              </w:rPr>
            </w:pPr>
            <w:r w:rsidRPr="00BE5F23">
              <w:rPr>
                <w:rFonts w:ascii="Sylfaen" w:hAnsi="Sylfaen" w:cs="Calibri"/>
                <w:b/>
                <w:i/>
                <w:lang w:val="ka-GE"/>
              </w:rPr>
              <w:t>დანაშულის შემადგენლობის ცნება და ნიშნები</w:t>
            </w:r>
          </w:p>
          <w:p w:rsidR="00924554" w:rsidRPr="00924554" w:rsidRDefault="00924554" w:rsidP="00077538">
            <w:pPr>
              <w:pStyle w:val="NoSpacing"/>
              <w:rPr>
                <w:rFonts w:ascii="Sylfaen" w:hAnsi="Sylfaen" w:cs="Calibri"/>
                <w:b/>
                <w:i/>
                <w:lang w:val="ka-GE"/>
              </w:rPr>
            </w:pPr>
          </w:p>
        </w:tc>
      </w:tr>
    </w:tbl>
    <w:p w:rsidR="00483832" w:rsidRPr="00EC73AC" w:rsidRDefault="00483832" w:rsidP="00483832">
      <w:pPr>
        <w:pStyle w:val="NoSpacing"/>
        <w:rPr>
          <w:rFonts w:ascii="Sylfaen" w:hAnsi="Sylfaen" w:cs="Calibri"/>
          <w:sz w:val="24"/>
          <w:szCs w:val="24"/>
          <w:lang w:val="ka-GE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6947"/>
      </w:tblGrid>
      <w:tr w:rsidR="00483832" w:rsidRPr="00C752C4" w:rsidTr="004D4FD0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32" w:rsidRPr="00C752C4" w:rsidRDefault="00483832" w:rsidP="004D4FD0">
            <w:pPr>
              <w:rPr>
                <w:rFonts w:ascii="Sylfaen" w:hAnsi="Sylfaen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32" w:rsidRPr="00C752C4" w:rsidRDefault="00483832">
            <w:pPr>
              <w:pStyle w:val="NoSpacing"/>
              <w:spacing w:line="276" w:lineRule="auto"/>
              <w:rPr>
                <w:rFonts w:ascii="Sylfaen" w:hAnsi="Sylfaen"/>
              </w:rPr>
            </w:pPr>
          </w:p>
        </w:tc>
      </w:tr>
    </w:tbl>
    <w:p w:rsidR="005B7A83" w:rsidRPr="00F26AB3" w:rsidRDefault="005B7A83">
      <w:pPr>
        <w:rPr>
          <w:rFonts w:ascii="Sylfaen" w:hAnsi="Sylfaen" w:cs="Calibri"/>
          <w:sz w:val="24"/>
          <w:szCs w:val="24"/>
          <w:lang w:val="ka-GE"/>
        </w:rPr>
      </w:pPr>
    </w:p>
    <w:sectPr w:rsidR="005B7A83" w:rsidRPr="00F26AB3" w:rsidSect="003A4D6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025" w:rsidRDefault="002F4025" w:rsidP="004923D4">
      <w:pPr>
        <w:spacing w:after="0" w:line="240" w:lineRule="auto"/>
      </w:pPr>
      <w:r>
        <w:separator/>
      </w:r>
    </w:p>
  </w:endnote>
  <w:endnote w:type="continuationSeparator" w:id="0">
    <w:p w:rsidR="002F4025" w:rsidRDefault="002F4025" w:rsidP="0049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6425"/>
      <w:docPartObj>
        <w:docPartGallery w:val="Page Numbers (Bottom of Page)"/>
        <w:docPartUnique/>
      </w:docPartObj>
    </w:sdtPr>
    <w:sdtEndPr/>
    <w:sdtContent>
      <w:p w:rsidR="004923D4" w:rsidRDefault="009322A8">
        <w:pPr>
          <w:pStyle w:val="Footer"/>
          <w:jc w:val="center"/>
        </w:pPr>
        <w:r>
          <w:fldChar w:fldCharType="begin"/>
        </w:r>
        <w:r w:rsidR="004923D4">
          <w:instrText>PAGE   \* MERGEFORMAT</w:instrText>
        </w:r>
        <w:r>
          <w:fldChar w:fldCharType="separate"/>
        </w:r>
        <w:r w:rsidR="00D512FF" w:rsidRPr="00D512FF">
          <w:rPr>
            <w:noProof/>
            <w:lang w:val="de-DE"/>
          </w:rPr>
          <w:t>3</w:t>
        </w:r>
        <w:r>
          <w:fldChar w:fldCharType="end"/>
        </w:r>
      </w:p>
    </w:sdtContent>
  </w:sdt>
  <w:p w:rsidR="004923D4" w:rsidRDefault="004923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025" w:rsidRDefault="002F4025" w:rsidP="004923D4">
      <w:pPr>
        <w:spacing w:after="0" w:line="240" w:lineRule="auto"/>
      </w:pPr>
      <w:r>
        <w:separator/>
      </w:r>
    </w:p>
  </w:footnote>
  <w:footnote w:type="continuationSeparator" w:id="0">
    <w:p w:rsidR="002F4025" w:rsidRDefault="002F4025" w:rsidP="00492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D78BA"/>
    <w:multiLevelType w:val="hybridMultilevel"/>
    <w:tmpl w:val="E98406EC"/>
    <w:lvl w:ilvl="0" w:tplc="98F0D654">
      <w:start w:val="1"/>
      <w:numFmt w:val="low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32"/>
    <w:rsid w:val="00010E8F"/>
    <w:rsid w:val="0006512E"/>
    <w:rsid w:val="00077538"/>
    <w:rsid w:val="000B314C"/>
    <w:rsid w:val="000B59D4"/>
    <w:rsid w:val="000C2DDD"/>
    <w:rsid w:val="000C4058"/>
    <w:rsid w:val="000C5463"/>
    <w:rsid w:val="000C6252"/>
    <w:rsid w:val="000E58F5"/>
    <w:rsid w:val="00111CC4"/>
    <w:rsid w:val="0011321B"/>
    <w:rsid w:val="0011570C"/>
    <w:rsid w:val="00142498"/>
    <w:rsid w:val="00157A12"/>
    <w:rsid w:val="00160F81"/>
    <w:rsid w:val="00176F7C"/>
    <w:rsid w:val="00184CF0"/>
    <w:rsid w:val="00197638"/>
    <w:rsid w:val="001C72DF"/>
    <w:rsid w:val="001E6F5B"/>
    <w:rsid w:val="001F129A"/>
    <w:rsid w:val="001F3D4D"/>
    <w:rsid w:val="00204724"/>
    <w:rsid w:val="00236B5A"/>
    <w:rsid w:val="00241042"/>
    <w:rsid w:val="002507B9"/>
    <w:rsid w:val="0025197B"/>
    <w:rsid w:val="00254604"/>
    <w:rsid w:val="0026072A"/>
    <w:rsid w:val="002628CA"/>
    <w:rsid w:val="00270662"/>
    <w:rsid w:val="00276FDF"/>
    <w:rsid w:val="00285977"/>
    <w:rsid w:val="002A0EC9"/>
    <w:rsid w:val="002A4F0C"/>
    <w:rsid w:val="002B5A8F"/>
    <w:rsid w:val="002C6E49"/>
    <w:rsid w:val="002C799D"/>
    <w:rsid w:val="002D7E1C"/>
    <w:rsid w:val="002E268D"/>
    <w:rsid w:val="002E516C"/>
    <w:rsid w:val="002E687B"/>
    <w:rsid w:val="002F4025"/>
    <w:rsid w:val="00312C7C"/>
    <w:rsid w:val="003228E3"/>
    <w:rsid w:val="0033263C"/>
    <w:rsid w:val="00343A3B"/>
    <w:rsid w:val="00346059"/>
    <w:rsid w:val="00361C6A"/>
    <w:rsid w:val="00365DA4"/>
    <w:rsid w:val="00380780"/>
    <w:rsid w:val="00380C09"/>
    <w:rsid w:val="00390BB3"/>
    <w:rsid w:val="00391A40"/>
    <w:rsid w:val="003A2658"/>
    <w:rsid w:val="003A4D62"/>
    <w:rsid w:val="003A63E7"/>
    <w:rsid w:val="003C0207"/>
    <w:rsid w:val="003C10EB"/>
    <w:rsid w:val="003F0A65"/>
    <w:rsid w:val="00401283"/>
    <w:rsid w:val="00406D0C"/>
    <w:rsid w:val="00417445"/>
    <w:rsid w:val="004216E2"/>
    <w:rsid w:val="00447338"/>
    <w:rsid w:val="004813B7"/>
    <w:rsid w:val="004827ED"/>
    <w:rsid w:val="00482BA6"/>
    <w:rsid w:val="004836FD"/>
    <w:rsid w:val="00483832"/>
    <w:rsid w:val="004902BA"/>
    <w:rsid w:val="004923D4"/>
    <w:rsid w:val="004B316E"/>
    <w:rsid w:val="004C2990"/>
    <w:rsid w:val="004C396A"/>
    <w:rsid w:val="004D0BB2"/>
    <w:rsid w:val="004D2654"/>
    <w:rsid w:val="004D4FD0"/>
    <w:rsid w:val="004F28D6"/>
    <w:rsid w:val="004F3C21"/>
    <w:rsid w:val="004F525B"/>
    <w:rsid w:val="00516749"/>
    <w:rsid w:val="00525067"/>
    <w:rsid w:val="00527459"/>
    <w:rsid w:val="00537452"/>
    <w:rsid w:val="00551F0A"/>
    <w:rsid w:val="00552A8E"/>
    <w:rsid w:val="00553034"/>
    <w:rsid w:val="005831C9"/>
    <w:rsid w:val="00586FE3"/>
    <w:rsid w:val="005965B3"/>
    <w:rsid w:val="005B4E77"/>
    <w:rsid w:val="005B7A83"/>
    <w:rsid w:val="005C0732"/>
    <w:rsid w:val="005C6B8B"/>
    <w:rsid w:val="005F3D87"/>
    <w:rsid w:val="00603442"/>
    <w:rsid w:val="0061520A"/>
    <w:rsid w:val="006229F9"/>
    <w:rsid w:val="00674873"/>
    <w:rsid w:val="00681237"/>
    <w:rsid w:val="00683855"/>
    <w:rsid w:val="00690B59"/>
    <w:rsid w:val="006949E1"/>
    <w:rsid w:val="006A01FD"/>
    <w:rsid w:val="006A31E8"/>
    <w:rsid w:val="006B5389"/>
    <w:rsid w:val="006C7E10"/>
    <w:rsid w:val="006D073B"/>
    <w:rsid w:val="006D0AA0"/>
    <w:rsid w:val="006D42B3"/>
    <w:rsid w:val="006D6F5A"/>
    <w:rsid w:val="006F06BC"/>
    <w:rsid w:val="00704E68"/>
    <w:rsid w:val="007061AA"/>
    <w:rsid w:val="007523C9"/>
    <w:rsid w:val="007604B2"/>
    <w:rsid w:val="0076263E"/>
    <w:rsid w:val="00766587"/>
    <w:rsid w:val="007B1C88"/>
    <w:rsid w:val="007C7845"/>
    <w:rsid w:val="00803696"/>
    <w:rsid w:val="00806355"/>
    <w:rsid w:val="008066D3"/>
    <w:rsid w:val="00817162"/>
    <w:rsid w:val="00833033"/>
    <w:rsid w:val="008360A0"/>
    <w:rsid w:val="0085058C"/>
    <w:rsid w:val="00867063"/>
    <w:rsid w:val="008721F1"/>
    <w:rsid w:val="00891354"/>
    <w:rsid w:val="00896341"/>
    <w:rsid w:val="008A18FD"/>
    <w:rsid w:val="008A6341"/>
    <w:rsid w:val="008C2FD4"/>
    <w:rsid w:val="008C56CF"/>
    <w:rsid w:val="008D00E6"/>
    <w:rsid w:val="008E6302"/>
    <w:rsid w:val="008F1D17"/>
    <w:rsid w:val="009049A2"/>
    <w:rsid w:val="00913C2E"/>
    <w:rsid w:val="00924554"/>
    <w:rsid w:val="009322A8"/>
    <w:rsid w:val="00944E9E"/>
    <w:rsid w:val="00955E28"/>
    <w:rsid w:val="009A22E5"/>
    <w:rsid w:val="009A694F"/>
    <w:rsid w:val="009A7BA1"/>
    <w:rsid w:val="009B5DE8"/>
    <w:rsid w:val="009B5EB6"/>
    <w:rsid w:val="009C4B99"/>
    <w:rsid w:val="009D64CC"/>
    <w:rsid w:val="009E3559"/>
    <w:rsid w:val="009F4A41"/>
    <w:rsid w:val="00A055EE"/>
    <w:rsid w:val="00A076AD"/>
    <w:rsid w:val="00A32677"/>
    <w:rsid w:val="00A45DA4"/>
    <w:rsid w:val="00A54682"/>
    <w:rsid w:val="00A62F4F"/>
    <w:rsid w:val="00A92014"/>
    <w:rsid w:val="00AA0959"/>
    <w:rsid w:val="00AC6326"/>
    <w:rsid w:val="00AD2F08"/>
    <w:rsid w:val="00AD4A03"/>
    <w:rsid w:val="00AF1FB3"/>
    <w:rsid w:val="00AF43B9"/>
    <w:rsid w:val="00B0543C"/>
    <w:rsid w:val="00B16D5F"/>
    <w:rsid w:val="00B27B3D"/>
    <w:rsid w:val="00B33D25"/>
    <w:rsid w:val="00B34B14"/>
    <w:rsid w:val="00B34F52"/>
    <w:rsid w:val="00B3550A"/>
    <w:rsid w:val="00B35DE5"/>
    <w:rsid w:val="00B35F83"/>
    <w:rsid w:val="00B444EF"/>
    <w:rsid w:val="00B46C28"/>
    <w:rsid w:val="00B4712A"/>
    <w:rsid w:val="00B575DD"/>
    <w:rsid w:val="00B82FE8"/>
    <w:rsid w:val="00BD0CD3"/>
    <w:rsid w:val="00BD4782"/>
    <w:rsid w:val="00BE1346"/>
    <w:rsid w:val="00BE1FC7"/>
    <w:rsid w:val="00BE578A"/>
    <w:rsid w:val="00BE5F23"/>
    <w:rsid w:val="00BE7483"/>
    <w:rsid w:val="00BE7CF5"/>
    <w:rsid w:val="00BF30C5"/>
    <w:rsid w:val="00C1112E"/>
    <w:rsid w:val="00C57B49"/>
    <w:rsid w:val="00C752C4"/>
    <w:rsid w:val="00C84FFA"/>
    <w:rsid w:val="00CB7BC4"/>
    <w:rsid w:val="00CC12A8"/>
    <w:rsid w:val="00CC685E"/>
    <w:rsid w:val="00CD72C9"/>
    <w:rsid w:val="00CE5874"/>
    <w:rsid w:val="00CF4C76"/>
    <w:rsid w:val="00CF6DF9"/>
    <w:rsid w:val="00CF7C21"/>
    <w:rsid w:val="00D07CE2"/>
    <w:rsid w:val="00D109F5"/>
    <w:rsid w:val="00D136B9"/>
    <w:rsid w:val="00D20846"/>
    <w:rsid w:val="00D4576F"/>
    <w:rsid w:val="00D512FF"/>
    <w:rsid w:val="00D5371C"/>
    <w:rsid w:val="00D572B1"/>
    <w:rsid w:val="00D6337B"/>
    <w:rsid w:val="00D70A40"/>
    <w:rsid w:val="00D81844"/>
    <w:rsid w:val="00D8684B"/>
    <w:rsid w:val="00D93CC0"/>
    <w:rsid w:val="00D951AE"/>
    <w:rsid w:val="00D95891"/>
    <w:rsid w:val="00DA5A86"/>
    <w:rsid w:val="00DB3C9B"/>
    <w:rsid w:val="00DB4B68"/>
    <w:rsid w:val="00DB7631"/>
    <w:rsid w:val="00E03739"/>
    <w:rsid w:val="00E63A7E"/>
    <w:rsid w:val="00E701DD"/>
    <w:rsid w:val="00E87E22"/>
    <w:rsid w:val="00EC73AC"/>
    <w:rsid w:val="00ED234C"/>
    <w:rsid w:val="00EE0BE8"/>
    <w:rsid w:val="00F00069"/>
    <w:rsid w:val="00F26AB3"/>
    <w:rsid w:val="00F35E52"/>
    <w:rsid w:val="00F4755B"/>
    <w:rsid w:val="00F803AC"/>
    <w:rsid w:val="00F87CED"/>
    <w:rsid w:val="00FA4437"/>
    <w:rsid w:val="00FA53E5"/>
    <w:rsid w:val="00FA5AA3"/>
    <w:rsid w:val="00FB61EA"/>
    <w:rsid w:val="00FD32BC"/>
    <w:rsid w:val="00FF1C9B"/>
    <w:rsid w:val="00FF2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83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483832"/>
    <w:rPr>
      <w:rFonts w:ascii="Arial" w:eastAsia="Times New Roman" w:hAnsi="Arial" w:cs="Times New Roman"/>
      <w:sz w:val="24"/>
      <w:szCs w:val="20"/>
      <w:lang w:val="de-DE"/>
    </w:rPr>
  </w:style>
  <w:style w:type="paragraph" w:styleId="NoSpacing">
    <w:name w:val="No Spacing"/>
    <w:uiPriority w:val="99"/>
    <w:qFormat/>
    <w:rsid w:val="00483832"/>
    <w:pPr>
      <w:spacing w:after="0" w:line="240" w:lineRule="auto"/>
    </w:pPr>
    <w:rPr>
      <w:rFonts w:ascii="Calibri" w:eastAsia="Times New Roman" w:hAnsi="Calibri" w:cs="Times New Roman"/>
      <w:lang w:val="de-DE" w:eastAsia="de-DE"/>
    </w:rPr>
  </w:style>
  <w:style w:type="paragraph" w:styleId="ListParagraph">
    <w:name w:val="List Paragraph"/>
    <w:basedOn w:val="Normal"/>
    <w:uiPriority w:val="34"/>
    <w:qFormat/>
    <w:rsid w:val="0048383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49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3D4"/>
  </w:style>
  <w:style w:type="paragraph" w:styleId="BalloonText">
    <w:name w:val="Balloon Text"/>
    <w:basedOn w:val="Normal"/>
    <w:link w:val="BalloonTextChar"/>
    <w:uiPriority w:val="99"/>
    <w:semiHidden/>
    <w:unhideWhenUsed/>
    <w:rsid w:val="00EE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83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483832"/>
    <w:rPr>
      <w:rFonts w:ascii="Arial" w:eastAsia="Times New Roman" w:hAnsi="Arial" w:cs="Times New Roman"/>
      <w:sz w:val="24"/>
      <w:szCs w:val="20"/>
      <w:lang w:val="de-DE"/>
    </w:rPr>
  </w:style>
  <w:style w:type="paragraph" w:styleId="NoSpacing">
    <w:name w:val="No Spacing"/>
    <w:uiPriority w:val="99"/>
    <w:qFormat/>
    <w:rsid w:val="00483832"/>
    <w:pPr>
      <w:spacing w:after="0" w:line="240" w:lineRule="auto"/>
    </w:pPr>
    <w:rPr>
      <w:rFonts w:ascii="Calibri" w:eastAsia="Times New Roman" w:hAnsi="Calibri" w:cs="Times New Roman"/>
      <w:lang w:val="de-DE" w:eastAsia="de-DE"/>
    </w:rPr>
  </w:style>
  <w:style w:type="paragraph" w:styleId="ListParagraph">
    <w:name w:val="List Paragraph"/>
    <w:basedOn w:val="Normal"/>
    <w:uiPriority w:val="34"/>
    <w:qFormat/>
    <w:rsid w:val="0048383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49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3D4"/>
  </w:style>
  <w:style w:type="paragraph" w:styleId="BalloonText">
    <w:name w:val="Balloon Text"/>
    <w:basedOn w:val="Normal"/>
    <w:link w:val="BalloonTextChar"/>
    <w:uiPriority w:val="99"/>
    <w:semiHidden/>
    <w:unhideWhenUsed/>
    <w:rsid w:val="00EE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5A48-3F2D-4EC5-A6DD-8D87AA2D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</Pages>
  <Words>594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</dc:creator>
  <cp:lastModifiedBy>m.ivanidze</cp:lastModifiedBy>
  <cp:revision>37</cp:revision>
  <cp:lastPrinted>2015-11-16T15:12:00Z</cp:lastPrinted>
  <dcterms:created xsi:type="dcterms:W3CDTF">2015-11-12T12:21:00Z</dcterms:created>
  <dcterms:modified xsi:type="dcterms:W3CDTF">2015-11-17T08:57:00Z</dcterms:modified>
</cp:coreProperties>
</file>